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8C03" w14:textId="46A39BD8" w:rsidR="00AD01EB" w:rsidRPr="00087C2B" w:rsidRDefault="008A5315" w:rsidP="00893773">
      <w:pPr>
        <w:jc w:val="center"/>
        <w:rPr>
          <w:b/>
          <w:sz w:val="24"/>
        </w:rPr>
      </w:pPr>
      <w:r w:rsidRPr="00087C2B">
        <w:rPr>
          <w:rFonts w:hint="eastAsia"/>
          <w:b/>
          <w:sz w:val="24"/>
        </w:rPr>
        <w:t>大学等</w:t>
      </w:r>
      <w:r w:rsidR="001E3349" w:rsidRPr="00087C2B">
        <w:rPr>
          <w:rFonts w:hint="eastAsia"/>
          <w:b/>
          <w:sz w:val="24"/>
        </w:rPr>
        <w:t>における</w:t>
      </w:r>
      <w:r w:rsidR="00893773" w:rsidRPr="00087C2B">
        <w:rPr>
          <w:rFonts w:hint="eastAsia"/>
          <w:b/>
          <w:sz w:val="24"/>
        </w:rPr>
        <w:t>実務家</w:t>
      </w:r>
      <w:r w:rsidR="001E3349" w:rsidRPr="00087C2B">
        <w:rPr>
          <w:rFonts w:hint="eastAsia"/>
          <w:b/>
          <w:sz w:val="24"/>
        </w:rPr>
        <w:t>教員の</w:t>
      </w:r>
      <w:r w:rsidR="00893773" w:rsidRPr="00087C2B">
        <w:rPr>
          <w:rFonts w:hint="eastAsia"/>
          <w:b/>
          <w:sz w:val="24"/>
        </w:rPr>
        <w:t>採用</w:t>
      </w:r>
      <w:r w:rsidR="001E3349" w:rsidRPr="00087C2B">
        <w:rPr>
          <w:rFonts w:hint="eastAsia"/>
          <w:b/>
          <w:sz w:val="24"/>
        </w:rPr>
        <w:t>に関する</w:t>
      </w:r>
      <w:r w:rsidR="00893773" w:rsidRPr="00087C2B">
        <w:rPr>
          <w:rFonts w:hint="eastAsia"/>
          <w:b/>
          <w:sz w:val="24"/>
        </w:rPr>
        <w:t>調査</w:t>
      </w:r>
    </w:p>
    <w:p w14:paraId="658A5FDE" w14:textId="77777777" w:rsidR="00FF6A5D" w:rsidRDefault="00FF6A5D" w:rsidP="00FF6A5D">
      <w:pPr>
        <w:pStyle w:val="a3"/>
        <w:snapToGrid w:val="0"/>
        <w:ind w:leftChars="0" w:left="0"/>
        <w:rPr>
          <w:rFonts w:ascii="メイリオ" w:hAnsi="メイリオ"/>
        </w:rPr>
      </w:pPr>
    </w:p>
    <w:p w14:paraId="4300E2FF" w14:textId="77777777" w:rsidR="00087C2B" w:rsidRPr="00087C2B" w:rsidRDefault="00087C2B" w:rsidP="00087C2B">
      <w:pPr>
        <w:spacing w:line="300" w:lineRule="exact"/>
        <w:rPr>
          <w:rFonts w:ascii="メイリオ" w:hAnsi="メイリオ" w:hint="eastAsia"/>
        </w:rPr>
      </w:pPr>
      <w:r w:rsidRPr="00087C2B">
        <w:rPr>
          <w:rFonts w:ascii="メイリオ" w:hAnsi="メイリオ" w:hint="eastAsia"/>
        </w:rPr>
        <w:t>貴学における実務家教員（※）の採用に関する現状及び今後の見通しについてお伺いします。</w:t>
      </w:r>
    </w:p>
    <w:p w14:paraId="711321F0" w14:textId="11453398" w:rsidR="00087C2B" w:rsidRPr="00087C2B" w:rsidRDefault="00087C2B" w:rsidP="00087C2B">
      <w:pPr>
        <w:spacing w:line="300" w:lineRule="exact"/>
        <w:rPr>
          <w:rFonts w:ascii="メイリオ" w:hAnsi="メイリオ"/>
          <w:sz w:val="18"/>
        </w:rPr>
      </w:pPr>
      <w:r w:rsidRPr="00087C2B">
        <w:rPr>
          <w:rFonts w:ascii="メイリオ" w:hAnsi="メイリオ" w:hint="eastAsia"/>
          <w:sz w:val="18"/>
        </w:rPr>
        <w:t>※本調査において、実務家教員とは「専攻分野におけるおおむね5年以上の実務の経験を有し、かつ、高度の実務の能力を有する教員」のことを言います。</w:t>
      </w:r>
    </w:p>
    <w:p w14:paraId="26D90E0F" w14:textId="38931CC6" w:rsidR="00087C2B" w:rsidRDefault="00322A3C" w:rsidP="00087C2B">
      <w:pPr>
        <w:spacing w:line="300" w:lineRule="exact"/>
        <w:rPr>
          <w:rFonts w:ascii="メイリオ" w:hAnsi="メイリオ"/>
          <w:sz w:val="18"/>
        </w:rPr>
      </w:pPr>
      <w:r w:rsidRPr="00322A3C">
        <w:rPr>
          <w:rFonts w:ascii="メイリオ" w:hAnsi="メイリオ" w:hint="eastAsia"/>
          <w:sz w:val="18"/>
        </w:rPr>
        <w:t>※「※必須」項目には必ずご回答くださいますようお願い申し上げます。</w:t>
      </w:r>
    </w:p>
    <w:p w14:paraId="1CAF34AD" w14:textId="77777777" w:rsidR="00322A3C" w:rsidRPr="00087C2B" w:rsidRDefault="00322A3C" w:rsidP="00087C2B">
      <w:pPr>
        <w:spacing w:line="300" w:lineRule="exact"/>
        <w:rPr>
          <w:rFonts w:ascii="メイリオ" w:hAnsi="メイリオ" w:hint="eastAsia"/>
        </w:rPr>
      </w:pPr>
    </w:p>
    <w:p w14:paraId="3602DC8A" w14:textId="35CB3F32" w:rsidR="00E427DF" w:rsidRPr="00087C2B" w:rsidRDefault="00087C2B" w:rsidP="00087C2B">
      <w:pPr>
        <w:spacing w:line="300" w:lineRule="exact"/>
        <w:rPr>
          <w:rFonts w:ascii="メイリオ" w:hAnsi="メイリオ"/>
          <w:b/>
        </w:rPr>
      </w:pPr>
      <w:r w:rsidRPr="00087C2B">
        <w:rPr>
          <w:rFonts w:ascii="メイリオ" w:hAnsi="メイリオ" w:hint="eastAsia"/>
          <w:b/>
        </w:rPr>
        <w:t>【回答期間】2021年9月22日（水）～10月20日（水）</w:t>
      </w:r>
    </w:p>
    <w:p w14:paraId="29E8D0DC" w14:textId="18E5F220" w:rsidR="007735A1" w:rsidRDefault="007735A1" w:rsidP="007735A1">
      <w:pPr>
        <w:spacing w:line="300" w:lineRule="exact"/>
        <w:rPr>
          <w:rFonts w:ascii="Segoe UI Emoji" w:hAnsi="Segoe UI Emoji" w:cs="Segoe UI Emoji"/>
          <w:sz w:val="18"/>
        </w:rPr>
      </w:pPr>
      <w:r>
        <w:rPr>
          <w:rFonts w:ascii="メイリオ" w:hAnsi="メイリオ" w:hint="eastAsia"/>
          <w:sz w:val="18"/>
        </w:rPr>
        <w:t>※該当する項目に</w:t>
      </w:r>
      <w:r>
        <w:rPr>
          <w:rFonts w:ascii="Segoe UI Emoji" w:hAnsi="Segoe UI Emoji" w:cs="Segoe UI Emoji" w:hint="eastAsia"/>
          <w:sz w:val="18"/>
        </w:rPr>
        <w:t>☒を入れてください。</w:t>
      </w:r>
    </w:p>
    <w:p w14:paraId="4886686D" w14:textId="77777777" w:rsidR="00A67D01" w:rsidRPr="00322A3C" w:rsidRDefault="00A67D01" w:rsidP="007735A1">
      <w:pPr>
        <w:spacing w:line="300" w:lineRule="exact"/>
        <w:rPr>
          <w:rFonts w:ascii="メイリオ" w:hAnsi="メイリオ" w:hint="eastAsia"/>
          <w:sz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0"/>
      </w:tblGrid>
      <w:tr w:rsidR="00A67D01" w:rsidRPr="00A67D01" w14:paraId="74A2DF89" w14:textId="77777777" w:rsidTr="00522BF2">
        <w:tc>
          <w:tcPr>
            <w:tcW w:w="9060" w:type="dxa"/>
            <w:shd w:val="clear" w:color="auto" w:fill="BFBFBF" w:themeFill="background1" w:themeFillShade="BF"/>
          </w:tcPr>
          <w:p w14:paraId="6F9CFD00" w14:textId="46648242" w:rsidR="00A67D01" w:rsidRPr="00A67D01" w:rsidRDefault="00A67D01" w:rsidP="0012652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 w:hint="eastAsia"/>
                <w:b/>
                <w:bCs/>
                <w:color w:val="FFFFFF" w:themeColor="background1"/>
              </w:rPr>
            </w:pPr>
            <w:r w:rsidRPr="00522BF2">
              <w:rPr>
                <w:rFonts w:ascii="メイリオ" w:hAnsi="メイリオ" w:hint="eastAsia"/>
                <w:b/>
                <w:bCs/>
                <w:color w:val="000000" w:themeColor="text1"/>
              </w:rPr>
              <w:t>貴学について</w:t>
            </w:r>
          </w:p>
        </w:tc>
      </w:tr>
    </w:tbl>
    <w:p w14:paraId="51444425" w14:textId="77777777" w:rsidR="00087C2B" w:rsidRPr="007735A1" w:rsidRDefault="00087C2B" w:rsidP="00087C2B">
      <w:pPr>
        <w:rPr>
          <w:rFonts w:hint="eastAsia"/>
        </w:rPr>
      </w:pPr>
    </w:p>
    <w:p w14:paraId="3E509F97" w14:textId="02D090CE" w:rsidR="00597188" w:rsidRDefault="00864B09" w:rsidP="00597188">
      <w:pPr>
        <w:pStyle w:val="a3"/>
        <w:snapToGrid w:val="0"/>
        <w:ind w:leftChars="0" w:left="0"/>
        <w:rPr>
          <w:rFonts w:ascii="メイリオ" w:hAnsi="メイリオ" w:hint="eastAsia"/>
        </w:rPr>
      </w:pPr>
      <w:bookmarkStart w:id="0" w:name="_Hlk82422934"/>
      <w:r>
        <w:rPr>
          <w:rFonts w:ascii="メイリオ" w:hAnsi="メイリオ" w:hint="eastAsia"/>
        </w:rPr>
        <w:t>1．</w:t>
      </w:r>
      <w:r w:rsidR="00597188" w:rsidRPr="00597188">
        <w:rPr>
          <w:rFonts w:ascii="メイリオ" w:hAnsi="メイリオ" w:hint="eastAsia"/>
        </w:rPr>
        <w:t>設置形態は次のどれですか</w:t>
      </w:r>
      <w:r w:rsidR="00322A3C">
        <w:rPr>
          <w:rFonts w:ascii="メイリオ" w:hAnsi="メイリオ" w:hint="eastAsia"/>
        </w:rPr>
        <w:t>（※必須）</w:t>
      </w:r>
      <w:bookmarkStart w:id="1" w:name="_Hlk82415748"/>
      <w:bookmarkEnd w:id="0"/>
    </w:p>
    <w:tbl>
      <w:tblPr>
        <w:tblStyle w:val="a8"/>
        <w:tblW w:w="657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835"/>
        <w:gridCol w:w="454"/>
        <w:gridCol w:w="2835"/>
      </w:tblGrid>
      <w:tr w:rsidR="00322A3C" w14:paraId="6C605610" w14:textId="77777777" w:rsidTr="00322A3C">
        <w:tc>
          <w:tcPr>
            <w:tcW w:w="454" w:type="dxa"/>
          </w:tcPr>
          <w:p w14:paraId="30D1CAFF" w14:textId="2F0D9C35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2835" w:type="dxa"/>
          </w:tcPr>
          <w:p w14:paraId="7B6565F6" w14:textId="25E8234B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</w:t>
            </w:r>
            <w:r w:rsidRPr="00597188">
              <w:rPr>
                <w:rFonts w:ascii="メイリオ" w:hAnsi="メイリオ" w:hint="eastAsia"/>
              </w:rPr>
              <w:t>国立</w:t>
            </w:r>
          </w:p>
        </w:tc>
        <w:tc>
          <w:tcPr>
            <w:tcW w:w="454" w:type="dxa"/>
          </w:tcPr>
          <w:p w14:paraId="7C057996" w14:textId="79053FB0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2835" w:type="dxa"/>
          </w:tcPr>
          <w:p w14:paraId="79166CFE" w14:textId="5C101D4B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</w:t>
            </w:r>
            <w:r>
              <w:rPr>
                <w:rFonts w:ascii="メイリオ" w:hAnsi="メイリオ" w:hint="eastAsia"/>
              </w:rPr>
              <w:t>．</w:t>
            </w:r>
            <w:r w:rsidRPr="00597188">
              <w:rPr>
                <w:rFonts w:ascii="メイリオ" w:hAnsi="メイリオ" w:hint="eastAsia"/>
              </w:rPr>
              <w:t>公立</w:t>
            </w:r>
          </w:p>
        </w:tc>
      </w:tr>
      <w:tr w:rsidR="00322A3C" w14:paraId="1CA6F58C" w14:textId="77777777" w:rsidTr="00322A3C">
        <w:tc>
          <w:tcPr>
            <w:tcW w:w="454" w:type="dxa"/>
          </w:tcPr>
          <w:p w14:paraId="46D2A583" w14:textId="6B1AAA54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2835" w:type="dxa"/>
          </w:tcPr>
          <w:p w14:paraId="1A247C9E" w14:textId="043CEE19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</w:t>
            </w:r>
            <w:r w:rsidRPr="00597188">
              <w:rPr>
                <w:rFonts w:ascii="メイリオ" w:hAnsi="メイリオ" w:hint="eastAsia"/>
              </w:rPr>
              <w:t>私立</w:t>
            </w:r>
          </w:p>
        </w:tc>
        <w:tc>
          <w:tcPr>
            <w:tcW w:w="454" w:type="dxa"/>
          </w:tcPr>
          <w:p w14:paraId="04CD6DB4" w14:textId="596947C9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2835" w:type="dxa"/>
          </w:tcPr>
          <w:p w14:paraId="57F63DA0" w14:textId="2E16CF3F" w:rsidR="00322A3C" w:rsidRDefault="00322A3C" w:rsidP="00597188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4．</w:t>
            </w:r>
            <w:r w:rsidRPr="003A0D45">
              <w:rPr>
                <w:rFonts w:ascii="メイリオ" w:hAnsi="メイリオ" w:hint="eastAsia"/>
              </w:rPr>
              <w:t>株式会社立</w:t>
            </w:r>
          </w:p>
        </w:tc>
      </w:tr>
    </w:tbl>
    <w:p w14:paraId="3BA6AE23" w14:textId="77777777" w:rsidR="00322A3C" w:rsidRDefault="00322A3C" w:rsidP="00597188">
      <w:pPr>
        <w:pStyle w:val="a3"/>
        <w:snapToGrid w:val="0"/>
        <w:ind w:leftChars="0" w:left="0"/>
        <w:rPr>
          <w:rFonts w:ascii="メイリオ" w:hAnsi="メイリオ" w:hint="eastAsia"/>
        </w:rPr>
      </w:pPr>
    </w:p>
    <w:bookmarkEnd w:id="1"/>
    <w:p w14:paraId="423F1015" w14:textId="36F3C5CF" w:rsidR="00864B09" w:rsidRDefault="00864B09" w:rsidP="00597188">
      <w:pPr>
        <w:snapToGrid w:val="0"/>
        <w:rPr>
          <w:rFonts w:ascii="メイリオ" w:hAnsi="メイリオ"/>
        </w:rPr>
      </w:pPr>
      <w:r w:rsidRPr="00597188">
        <w:rPr>
          <w:rFonts w:ascii="メイリオ" w:hAnsi="メイリオ" w:hint="eastAsia"/>
        </w:rPr>
        <w:t>2．</w:t>
      </w:r>
      <w:r w:rsidR="00200E1B">
        <w:rPr>
          <w:rFonts w:ascii="メイリオ" w:hAnsi="メイリオ" w:hint="eastAsia"/>
        </w:rPr>
        <w:t>学校種</w:t>
      </w:r>
      <w:r w:rsidR="00597188">
        <w:rPr>
          <w:rFonts w:ascii="メイリオ" w:hAnsi="メイリオ" w:hint="eastAsia"/>
        </w:rPr>
        <w:t>は次のどれですか。</w:t>
      </w:r>
    </w:p>
    <w:tbl>
      <w:tblPr>
        <w:tblStyle w:val="a8"/>
        <w:tblW w:w="884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69"/>
        <w:gridCol w:w="454"/>
        <w:gridCol w:w="3969"/>
      </w:tblGrid>
      <w:tr w:rsidR="00322A3C" w14:paraId="1E973848" w14:textId="77777777" w:rsidTr="00322A3C">
        <w:tc>
          <w:tcPr>
            <w:tcW w:w="454" w:type="dxa"/>
          </w:tcPr>
          <w:p w14:paraId="4B4A72CF" w14:textId="638A15EC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0223405A" w14:textId="7B9F75DF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．大学</w:t>
            </w:r>
          </w:p>
        </w:tc>
        <w:tc>
          <w:tcPr>
            <w:tcW w:w="454" w:type="dxa"/>
          </w:tcPr>
          <w:p w14:paraId="1D68654F" w14:textId="6666A129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9034C69" w14:textId="6ABF43AC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２．短期大学</w:t>
            </w:r>
          </w:p>
        </w:tc>
      </w:tr>
      <w:tr w:rsidR="00322A3C" w14:paraId="6EE03F71" w14:textId="77777777" w:rsidTr="00322A3C">
        <w:tc>
          <w:tcPr>
            <w:tcW w:w="454" w:type="dxa"/>
          </w:tcPr>
          <w:p w14:paraId="2A56D75B" w14:textId="4377EB4E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6090968C" w14:textId="2F783989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３</w:t>
            </w:r>
            <w:r w:rsidRPr="009A0E9F">
              <w:rPr>
                <w:rFonts w:ascii="メイリオ" w:hAnsi="メイリオ" w:hint="eastAsia"/>
              </w:rPr>
              <w:t>．専門職大学院（単体での設置の場合）</w:t>
            </w:r>
          </w:p>
        </w:tc>
        <w:tc>
          <w:tcPr>
            <w:tcW w:w="454" w:type="dxa"/>
          </w:tcPr>
          <w:p w14:paraId="25EC668E" w14:textId="0A41961D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79272C6D" w14:textId="1B20FF01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４．専門職大学</w:t>
            </w:r>
          </w:p>
        </w:tc>
      </w:tr>
      <w:tr w:rsidR="00322A3C" w14:paraId="2C25F278" w14:textId="77777777" w:rsidTr="00322A3C">
        <w:tc>
          <w:tcPr>
            <w:tcW w:w="454" w:type="dxa"/>
          </w:tcPr>
          <w:p w14:paraId="2BEEB6FB" w14:textId="6A8AF0BE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7FEE886E" w14:textId="3A36E69B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５．専門職短期大学</w:t>
            </w:r>
          </w:p>
        </w:tc>
        <w:tc>
          <w:tcPr>
            <w:tcW w:w="454" w:type="dxa"/>
          </w:tcPr>
          <w:p w14:paraId="7CF4EE93" w14:textId="11287F73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5B717F1A" w14:textId="1AE3F36B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６．高等専門学校</w:t>
            </w:r>
          </w:p>
        </w:tc>
      </w:tr>
      <w:tr w:rsidR="00322A3C" w14:paraId="7B828260" w14:textId="77777777" w:rsidTr="00322A3C">
        <w:tc>
          <w:tcPr>
            <w:tcW w:w="454" w:type="dxa"/>
          </w:tcPr>
          <w:p w14:paraId="46D3C042" w14:textId="6F4287F4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4837593" w14:textId="4A7210B0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７</w:t>
            </w:r>
            <w:r w:rsidRPr="00B15616">
              <w:rPr>
                <w:rFonts w:ascii="メイリオ" w:hAnsi="メイリオ" w:hint="eastAsia"/>
              </w:rPr>
              <w:t>．専修学校（専門学校）</w:t>
            </w:r>
          </w:p>
        </w:tc>
        <w:tc>
          <w:tcPr>
            <w:tcW w:w="454" w:type="dxa"/>
          </w:tcPr>
          <w:p w14:paraId="02425AD4" w14:textId="59AE18FF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6A32300" w14:textId="26BFDF06" w:rsidR="00322A3C" w:rsidRDefault="00322A3C" w:rsidP="00597188">
            <w:pPr>
              <w:snapToGrid w:val="0"/>
              <w:rPr>
                <w:rFonts w:ascii="メイリオ" w:hAnsi="メイリオ" w:hint="eastAsia"/>
              </w:rPr>
            </w:pPr>
            <w:r w:rsidRPr="00322A3C">
              <w:rPr>
                <w:rFonts w:ascii="メイリオ" w:hAnsi="メイリオ" w:hint="eastAsia"/>
              </w:rPr>
              <w:t>８．その他（　　　　　　）</w:t>
            </w:r>
          </w:p>
        </w:tc>
      </w:tr>
    </w:tbl>
    <w:p w14:paraId="056D87C1" w14:textId="5E49A5FF" w:rsidR="00660466" w:rsidRDefault="00660466" w:rsidP="00B15616">
      <w:pPr>
        <w:pStyle w:val="a3"/>
        <w:snapToGrid w:val="0"/>
        <w:ind w:leftChars="496" w:left="992"/>
        <w:rPr>
          <w:rFonts w:ascii="メイリオ" w:hAnsi="メイリオ"/>
        </w:rPr>
      </w:pPr>
      <w:r>
        <w:rPr>
          <w:rFonts w:ascii="メイリオ" w:hAnsi="メイリオ" w:hint="eastAsia"/>
        </w:rPr>
        <w:t xml:space="preserve">　</w:t>
      </w:r>
      <w:r w:rsidR="00B15616">
        <w:rPr>
          <w:rFonts w:ascii="メイリオ" w:hAnsi="メイリオ" w:hint="eastAsia"/>
        </w:rPr>
        <w:t xml:space="preserve">　</w:t>
      </w:r>
    </w:p>
    <w:p w14:paraId="56A6C783" w14:textId="50AFEE49" w:rsidR="00322A3C" w:rsidRPr="00B726E5" w:rsidRDefault="00F40678" w:rsidP="00E075FA">
      <w:pPr>
        <w:pStyle w:val="a3"/>
        <w:snapToGrid w:val="0"/>
        <w:ind w:leftChars="0" w:left="200" w:hangingChars="100" w:hanging="200"/>
        <w:rPr>
          <w:rFonts w:ascii="メイリオ" w:hAnsi="メイリオ"/>
          <w:sz w:val="18"/>
          <w:szCs w:val="21"/>
        </w:rPr>
      </w:pPr>
      <w:r>
        <w:rPr>
          <w:rFonts w:ascii="メイリオ" w:hAnsi="メイリオ" w:hint="eastAsia"/>
        </w:rPr>
        <w:t>3．</w:t>
      </w:r>
      <w:r w:rsidRPr="00F40678">
        <w:rPr>
          <w:rFonts w:ascii="メイリオ" w:hAnsi="メイリオ" w:hint="eastAsia"/>
        </w:rPr>
        <w:t>学部</w:t>
      </w:r>
      <w:r w:rsidR="000B402C">
        <w:rPr>
          <w:rFonts w:ascii="メイリオ" w:hAnsi="メイリオ" w:hint="eastAsia"/>
        </w:rPr>
        <w:t>・研究科</w:t>
      </w:r>
      <w:r w:rsidR="003A0D45">
        <w:rPr>
          <w:rFonts w:ascii="メイリオ" w:hAnsi="メイリオ" w:hint="eastAsia"/>
        </w:rPr>
        <w:t>の</w:t>
      </w:r>
      <w:r w:rsidR="00B726E5">
        <w:rPr>
          <w:rFonts w:ascii="メイリオ" w:hAnsi="メイリオ" w:hint="eastAsia"/>
        </w:rPr>
        <w:t>数</w:t>
      </w:r>
      <w:r w:rsidRPr="00F40678">
        <w:rPr>
          <w:rFonts w:ascii="メイリオ" w:hAnsi="メイリオ" w:hint="eastAsia"/>
        </w:rPr>
        <w:t>は次のどれですか。</w:t>
      </w:r>
    </w:p>
    <w:tbl>
      <w:tblPr>
        <w:tblStyle w:val="a8"/>
        <w:tblW w:w="884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69"/>
        <w:gridCol w:w="454"/>
        <w:gridCol w:w="3969"/>
      </w:tblGrid>
      <w:tr w:rsidR="00322A3C" w14:paraId="3DC121EC" w14:textId="77777777" w:rsidTr="00322A3C">
        <w:tc>
          <w:tcPr>
            <w:tcW w:w="454" w:type="dxa"/>
          </w:tcPr>
          <w:p w14:paraId="68B591BC" w14:textId="155FFF11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18A4C45F" w14:textId="6EF3601E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0A4E00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</w:t>
            </w:r>
            <w:r w:rsidRPr="000A4E00">
              <w:rPr>
                <w:rFonts w:ascii="メイリオ" w:hAnsi="メイリオ" w:hint="eastAsia"/>
              </w:rPr>
              <w:t>1学部</w:t>
            </w:r>
            <w:r>
              <w:rPr>
                <w:rFonts w:ascii="メイリオ" w:hAnsi="メイリオ" w:hint="eastAsia"/>
              </w:rPr>
              <w:t>/研究科</w:t>
            </w:r>
          </w:p>
        </w:tc>
        <w:tc>
          <w:tcPr>
            <w:tcW w:w="454" w:type="dxa"/>
          </w:tcPr>
          <w:p w14:paraId="040E39A5" w14:textId="57A4A567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30C62D35" w14:textId="255B646E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0A4E00">
              <w:rPr>
                <w:rFonts w:ascii="メイリオ" w:hAnsi="メイリオ" w:hint="eastAsia"/>
              </w:rPr>
              <w:t>2．2～3学</w:t>
            </w:r>
            <w:r>
              <w:rPr>
                <w:rFonts w:ascii="メイリオ" w:hAnsi="メイリオ" w:hint="eastAsia"/>
              </w:rPr>
              <w:t>部/研究科</w:t>
            </w:r>
          </w:p>
        </w:tc>
      </w:tr>
      <w:tr w:rsidR="00322A3C" w14:paraId="4C666B16" w14:textId="77777777" w:rsidTr="00322A3C">
        <w:tc>
          <w:tcPr>
            <w:tcW w:w="454" w:type="dxa"/>
          </w:tcPr>
          <w:p w14:paraId="353F2224" w14:textId="1EC8EA99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520D9CE3" w14:textId="7CF0DF75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0A4E00">
              <w:rPr>
                <w:rFonts w:ascii="メイリオ" w:hAnsi="メイリオ" w:hint="eastAsia"/>
              </w:rPr>
              <w:t>3．4～5学部</w:t>
            </w:r>
            <w:r>
              <w:rPr>
                <w:rFonts w:ascii="メイリオ" w:hAnsi="メイリオ" w:hint="eastAsia"/>
              </w:rPr>
              <w:t>/研究科</w:t>
            </w:r>
          </w:p>
        </w:tc>
        <w:tc>
          <w:tcPr>
            <w:tcW w:w="454" w:type="dxa"/>
          </w:tcPr>
          <w:p w14:paraId="6F489A30" w14:textId="626A565A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F500897" w14:textId="30DDC18A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3A0D45">
              <w:rPr>
                <w:rFonts w:ascii="メイリオ" w:hAnsi="メイリオ" w:hint="eastAsia"/>
              </w:rPr>
              <w:t>4．6～7学部</w:t>
            </w:r>
            <w:r>
              <w:rPr>
                <w:rFonts w:ascii="メイリオ" w:hAnsi="メイリオ" w:hint="eastAsia"/>
              </w:rPr>
              <w:t>/研究科</w:t>
            </w:r>
          </w:p>
        </w:tc>
      </w:tr>
      <w:tr w:rsidR="00322A3C" w14:paraId="3C595164" w14:textId="77777777" w:rsidTr="00322A3C">
        <w:tc>
          <w:tcPr>
            <w:tcW w:w="454" w:type="dxa"/>
          </w:tcPr>
          <w:p w14:paraId="102709DB" w14:textId="1CDCA4A2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4B1C863" w14:textId="46E4A0DF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3A0D45">
              <w:rPr>
                <w:rFonts w:ascii="メイリオ" w:hAnsi="メイリオ" w:hint="eastAsia"/>
              </w:rPr>
              <w:t>5．8～9学部</w:t>
            </w:r>
            <w:r>
              <w:rPr>
                <w:rFonts w:ascii="メイリオ" w:hAnsi="メイリオ" w:hint="eastAsia"/>
              </w:rPr>
              <w:t>/研究科</w:t>
            </w:r>
          </w:p>
        </w:tc>
        <w:tc>
          <w:tcPr>
            <w:tcW w:w="454" w:type="dxa"/>
          </w:tcPr>
          <w:p w14:paraId="73614FC9" w14:textId="247FB727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773EB958" w14:textId="23CE809E" w:rsidR="00322A3C" w:rsidRDefault="00480A94" w:rsidP="00E075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  <w:sz w:val="18"/>
                <w:szCs w:val="21"/>
              </w:rPr>
            </w:pPr>
            <w:r w:rsidRPr="003A0D45">
              <w:rPr>
                <w:rFonts w:ascii="メイリオ" w:hAnsi="メイリオ" w:hint="eastAsia"/>
              </w:rPr>
              <w:t>6．10学部</w:t>
            </w:r>
            <w:r>
              <w:rPr>
                <w:rFonts w:ascii="メイリオ" w:hAnsi="メイリオ" w:hint="eastAsia"/>
              </w:rPr>
              <w:t>/研究科～</w:t>
            </w:r>
          </w:p>
        </w:tc>
      </w:tr>
    </w:tbl>
    <w:p w14:paraId="0EA5DAF9" w14:textId="2825A3BC" w:rsidR="000A4E00" w:rsidRPr="00480A94" w:rsidRDefault="000A4E00" w:rsidP="00480A94">
      <w:pPr>
        <w:snapToGrid w:val="0"/>
        <w:rPr>
          <w:rFonts w:ascii="メイリオ" w:hAnsi="メイリオ" w:hint="eastAsia"/>
        </w:rPr>
      </w:pPr>
      <w:bookmarkStart w:id="2" w:name="_Hlk82427317"/>
    </w:p>
    <w:bookmarkEnd w:id="2"/>
    <w:p w14:paraId="3FF5915A" w14:textId="5E554CDA" w:rsidR="00597188" w:rsidRDefault="00F40678" w:rsidP="00597188">
      <w:pPr>
        <w:snapToGrid w:val="0"/>
        <w:rPr>
          <w:rFonts w:ascii="メイリオ" w:hAnsi="メイリオ"/>
        </w:rPr>
      </w:pPr>
      <w:r>
        <w:rPr>
          <w:rFonts w:ascii="メイリオ" w:hAnsi="メイリオ" w:hint="eastAsia"/>
        </w:rPr>
        <w:t>4</w:t>
      </w:r>
      <w:r w:rsidR="00597188">
        <w:rPr>
          <w:rFonts w:ascii="メイリオ" w:hAnsi="メイリオ" w:hint="eastAsia"/>
        </w:rPr>
        <w:t>．</w:t>
      </w:r>
      <w:r w:rsidR="00597188" w:rsidRPr="00597188">
        <w:rPr>
          <w:rFonts w:ascii="メイリオ" w:hAnsi="メイリオ" w:hint="eastAsia"/>
        </w:rPr>
        <w:t>貴学の</w:t>
      </w:r>
      <w:r w:rsidR="00597188">
        <w:rPr>
          <w:rFonts w:ascii="メイリオ" w:hAnsi="メイリオ" w:hint="eastAsia"/>
        </w:rPr>
        <w:t>令和3</w:t>
      </w:r>
      <w:r w:rsidR="00597188" w:rsidRPr="00597188">
        <w:rPr>
          <w:rFonts w:ascii="メイリオ" w:hAnsi="メイリオ" w:hint="eastAsia"/>
        </w:rPr>
        <w:t>年度における第1学年の入学者（</w:t>
      </w:r>
      <w:r w:rsidR="000B402C">
        <w:rPr>
          <w:rFonts w:ascii="メイリオ" w:hAnsi="メイリオ" w:hint="eastAsia"/>
        </w:rPr>
        <w:t>機関全体の総計</w:t>
      </w:r>
      <w:r w:rsidR="00597188" w:rsidRPr="00597188">
        <w:rPr>
          <w:rFonts w:ascii="メイリオ" w:hAnsi="メイリオ" w:hint="eastAsia"/>
        </w:rPr>
        <w:t>）は何人ですか。</w:t>
      </w:r>
    </w:p>
    <w:tbl>
      <w:tblPr>
        <w:tblStyle w:val="a8"/>
        <w:tblW w:w="884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69"/>
        <w:gridCol w:w="454"/>
        <w:gridCol w:w="3969"/>
      </w:tblGrid>
      <w:tr w:rsidR="000D6E9D" w14:paraId="0045D4C8" w14:textId="77777777" w:rsidTr="006A6D27">
        <w:tc>
          <w:tcPr>
            <w:tcW w:w="454" w:type="dxa"/>
          </w:tcPr>
          <w:p w14:paraId="749AED8C" w14:textId="74608972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7697FE41" w14:textId="1413ABC8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bookmarkStart w:id="3" w:name="_Hlk82416137"/>
            <w:r>
              <w:rPr>
                <w:rFonts w:ascii="メイリオ" w:hAnsi="メイリオ" w:hint="eastAsia"/>
              </w:rPr>
              <w:t>．</w:t>
            </w:r>
            <w:bookmarkEnd w:id="3"/>
            <w:r w:rsidRPr="00597188">
              <w:rPr>
                <w:rFonts w:ascii="メイリオ" w:hAnsi="メイリオ" w:hint="eastAsia"/>
              </w:rPr>
              <w:t>～200人</w:t>
            </w:r>
          </w:p>
        </w:tc>
        <w:tc>
          <w:tcPr>
            <w:tcW w:w="454" w:type="dxa"/>
          </w:tcPr>
          <w:p w14:paraId="4002011E" w14:textId="224D81B4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27F1BF54" w14:textId="75364421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2．201～500人</w:t>
            </w:r>
          </w:p>
        </w:tc>
      </w:tr>
      <w:tr w:rsidR="000D6E9D" w14:paraId="20E6F3FA" w14:textId="77777777" w:rsidTr="006A6D27">
        <w:tc>
          <w:tcPr>
            <w:tcW w:w="454" w:type="dxa"/>
          </w:tcPr>
          <w:p w14:paraId="1200B947" w14:textId="3685DAFE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0D08A3F" w14:textId="17F71FD1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3．501～1000人</w:t>
            </w:r>
          </w:p>
        </w:tc>
        <w:tc>
          <w:tcPr>
            <w:tcW w:w="454" w:type="dxa"/>
          </w:tcPr>
          <w:p w14:paraId="1B54769A" w14:textId="1275908A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1256A43A" w14:textId="270CF156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4．1001～1500人</w:t>
            </w:r>
          </w:p>
        </w:tc>
      </w:tr>
      <w:tr w:rsidR="000D6E9D" w14:paraId="2C80ED53" w14:textId="77777777" w:rsidTr="006A6D27">
        <w:tc>
          <w:tcPr>
            <w:tcW w:w="454" w:type="dxa"/>
          </w:tcPr>
          <w:p w14:paraId="572A8C6B" w14:textId="482F106C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1659D378" w14:textId="12D9FF4E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5．1501～2000人</w:t>
            </w:r>
          </w:p>
        </w:tc>
        <w:tc>
          <w:tcPr>
            <w:tcW w:w="454" w:type="dxa"/>
          </w:tcPr>
          <w:p w14:paraId="0F1259F8" w14:textId="4336AFCF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4E123B7C" w14:textId="588614BD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6．2001～2500人</w:t>
            </w:r>
          </w:p>
        </w:tc>
      </w:tr>
      <w:tr w:rsidR="000D6E9D" w14:paraId="692FEAE2" w14:textId="77777777" w:rsidTr="006A6D27">
        <w:tc>
          <w:tcPr>
            <w:tcW w:w="454" w:type="dxa"/>
          </w:tcPr>
          <w:p w14:paraId="691D447E" w14:textId="5095EA62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22D99095" w14:textId="5C4D33DA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7．2501～3000人</w:t>
            </w:r>
          </w:p>
        </w:tc>
        <w:tc>
          <w:tcPr>
            <w:tcW w:w="454" w:type="dxa"/>
          </w:tcPr>
          <w:p w14:paraId="0F8C72CF" w14:textId="24038273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3969" w:type="dxa"/>
          </w:tcPr>
          <w:p w14:paraId="1A1D180A" w14:textId="274F4575" w:rsidR="000D6E9D" w:rsidRDefault="006A6D27" w:rsidP="00597188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8．3001人</w:t>
            </w:r>
            <w:r>
              <w:rPr>
                <w:rFonts w:ascii="メイリオ" w:hAnsi="メイリオ" w:hint="eastAsia"/>
              </w:rPr>
              <w:t>～</w:t>
            </w:r>
          </w:p>
        </w:tc>
      </w:tr>
    </w:tbl>
    <w:p w14:paraId="4F1FD3DB" w14:textId="4F28EFB7" w:rsidR="00597188" w:rsidRDefault="00597188" w:rsidP="00744E2B">
      <w:pPr>
        <w:snapToGrid w:val="0"/>
        <w:rPr>
          <w:rFonts w:ascii="メイリオ" w:hAnsi="メイリオ" w:hint="eastAsia"/>
        </w:rPr>
      </w:pPr>
      <w:bookmarkStart w:id="4" w:name="_Hlk82425413"/>
    </w:p>
    <w:bookmarkEnd w:id="4"/>
    <w:p w14:paraId="72A401A1" w14:textId="77777777" w:rsidR="007735A1" w:rsidRPr="00B726E5" w:rsidRDefault="000A68B2" w:rsidP="007735A1">
      <w:pPr>
        <w:snapToGrid w:val="0"/>
        <w:rPr>
          <w:rFonts w:ascii="メイリオ" w:hAnsi="メイリオ"/>
        </w:rPr>
      </w:pPr>
      <w:r>
        <w:rPr>
          <w:rFonts w:ascii="メイリオ" w:hAnsi="メイリオ" w:hint="eastAsia"/>
        </w:rPr>
        <w:t>5</w:t>
      </w:r>
      <w:r w:rsidR="00B726E5">
        <w:rPr>
          <w:rFonts w:ascii="メイリオ" w:hAnsi="メイリオ" w:hint="eastAsia"/>
        </w:rPr>
        <w:t>．</w:t>
      </w:r>
      <w:r w:rsidR="007735A1" w:rsidRPr="007735A1">
        <w:rPr>
          <w:rFonts w:ascii="メイリオ" w:hAnsi="メイリオ" w:hint="eastAsia"/>
        </w:rPr>
        <w:t>現在、貴学全体で雇用されている実務家教員数を雇用形態別（専任・非専任）にご記入ください。</w:t>
      </w:r>
    </w:p>
    <w:tbl>
      <w:tblPr>
        <w:tblStyle w:val="a8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454"/>
      </w:tblGrid>
      <w:tr w:rsidR="00744E2B" w14:paraId="0D2BD5D9" w14:textId="77777777" w:rsidTr="00143463">
        <w:tc>
          <w:tcPr>
            <w:tcW w:w="1701" w:type="dxa"/>
            <w:tcBorders>
              <w:right w:val="single" w:sz="4" w:space="0" w:color="auto"/>
            </w:tcBorders>
          </w:tcPr>
          <w:p w14:paraId="644854AC" w14:textId="0E055B51" w:rsidR="00744E2B" w:rsidRDefault="00744E2B" w:rsidP="007735A1">
            <w:pPr>
              <w:snapToGrid w:val="0"/>
              <w:rPr>
                <w:rFonts w:ascii="メイリオ" w:hAnsi="メイリオ" w:hint="eastAsia"/>
              </w:rPr>
            </w:pPr>
            <w:r w:rsidRPr="00B726E5">
              <w:rPr>
                <w:rFonts w:ascii="メイリオ" w:hAnsi="メイリオ" w:hint="eastAsia"/>
              </w:rPr>
              <w:t>1．</w:t>
            </w:r>
            <w:r>
              <w:rPr>
                <w:rFonts w:ascii="メイリオ" w:hAnsi="メイリオ" w:hint="eastAsia"/>
              </w:rPr>
              <w:t>専任教員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B79" w14:textId="64A4E911" w:rsidR="00744E2B" w:rsidRDefault="00744E2B" w:rsidP="007735A1">
            <w:pPr>
              <w:snapToGrid w:val="0"/>
              <w:rPr>
                <w:rFonts w:ascii="メイリオ" w:hAnsi="メイリオ" w:hint="eastAsi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5E52D8A" w14:textId="258E1B5A" w:rsidR="00744E2B" w:rsidRDefault="00744E2B" w:rsidP="007735A1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人</w:t>
            </w:r>
          </w:p>
        </w:tc>
      </w:tr>
      <w:tr w:rsidR="00744E2B" w14:paraId="43A9BAE7" w14:textId="77777777" w:rsidTr="00143463">
        <w:tc>
          <w:tcPr>
            <w:tcW w:w="1701" w:type="dxa"/>
            <w:tcBorders>
              <w:right w:val="single" w:sz="4" w:space="0" w:color="auto"/>
            </w:tcBorders>
          </w:tcPr>
          <w:p w14:paraId="666D25EE" w14:textId="3FBC6114" w:rsidR="00744E2B" w:rsidRPr="00B726E5" w:rsidRDefault="00744E2B" w:rsidP="00744E2B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</w:t>
            </w:r>
            <w:r w:rsidRPr="00B726E5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非専任教員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659" w14:textId="77777777" w:rsidR="00744E2B" w:rsidRDefault="00744E2B" w:rsidP="00744E2B">
            <w:pPr>
              <w:snapToGrid w:val="0"/>
              <w:rPr>
                <w:rFonts w:ascii="メイリオ" w:hAnsi="メイリオ" w:hint="eastAsi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F47039C" w14:textId="28A4B95D" w:rsidR="00744E2B" w:rsidRDefault="00744E2B" w:rsidP="00744E2B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人</w:t>
            </w:r>
          </w:p>
        </w:tc>
      </w:tr>
    </w:tbl>
    <w:p w14:paraId="69782A93" w14:textId="62A68A53" w:rsidR="005548C6" w:rsidRDefault="005548C6" w:rsidP="005548C6">
      <w:pPr>
        <w:snapToGrid w:val="0"/>
        <w:rPr>
          <w:rFonts w:ascii="メイリオ" w:hAnsi="メイリオ"/>
        </w:rPr>
      </w:pPr>
      <w:r>
        <w:rPr>
          <w:rFonts w:ascii="メイリオ" w:hAnsi="メイリオ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0"/>
      </w:tblGrid>
      <w:tr w:rsidR="00885DF2" w:rsidRPr="00885DF2" w14:paraId="0F9EEB43" w14:textId="77777777" w:rsidTr="00522BF2">
        <w:tc>
          <w:tcPr>
            <w:tcW w:w="9060" w:type="dxa"/>
            <w:shd w:val="clear" w:color="auto" w:fill="BFBFBF" w:themeFill="background1" w:themeFillShade="BF"/>
          </w:tcPr>
          <w:p w14:paraId="0557AD45" w14:textId="75763C83" w:rsidR="00885DF2" w:rsidRPr="00885DF2" w:rsidRDefault="00885DF2" w:rsidP="0012652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/>
                <w:b/>
                <w:color w:val="FFFFFF" w:themeColor="background1"/>
              </w:rPr>
            </w:pPr>
            <w:bookmarkStart w:id="5" w:name="_Hlk82442423"/>
            <w:r w:rsidRPr="00522BF2">
              <w:rPr>
                <w:rFonts w:ascii="メイリオ" w:hAnsi="メイリオ" w:hint="eastAsia"/>
                <w:b/>
                <w:bCs/>
                <w:color w:val="000000" w:themeColor="text1"/>
              </w:rPr>
              <w:lastRenderedPageBreak/>
              <w:t>実務家教員の募集・採用について</w:t>
            </w:r>
          </w:p>
        </w:tc>
      </w:tr>
    </w:tbl>
    <w:p w14:paraId="564FC1AB" w14:textId="77777777" w:rsidR="0031667B" w:rsidRDefault="0031667B" w:rsidP="00010DBD">
      <w:pPr>
        <w:pStyle w:val="a3"/>
        <w:snapToGrid w:val="0"/>
        <w:ind w:leftChars="0" w:left="0"/>
        <w:rPr>
          <w:rFonts w:ascii="メイリオ" w:hAnsi="メイリオ"/>
        </w:rPr>
      </w:pPr>
    </w:p>
    <w:p w14:paraId="44852784" w14:textId="79A90EAC" w:rsidR="00010DBD" w:rsidRDefault="00010DBD" w:rsidP="00172087">
      <w:pPr>
        <w:pStyle w:val="a3"/>
        <w:snapToGrid w:val="0"/>
        <w:ind w:leftChars="0" w:left="300" w:hangingChars="150" w:hanging="300"/>
        <w:rPr>
          <w:rFonts w:ascii="メイリオ" w:hAnsi="メイリオ"/>
        </w:rPr>
      </w:pPr>
      <w:r>
        <w:rPr>
          <w:rFonts w:ascii="メイリオ" w:hAnsi="メイリオ" w:hint="eastAsia"/>
        </w:rPr>
        <w:t>1．</w:t>
      </w:r>
      <w:r w:rsidR="00D85338">
        <w:rPr>
          <w:rFonts w:ascii="メイリオ" w:hAnsi="メイリオ" w:hint="eastAsia"/>
        </w:rPr>
        <w:t>主に</w:t>
      </w:r>
      <w:r w:rsidRPr="00C247E3">
        <w:rPr>
          <w:rFonts w:ascii="メイリオ" w:hAnsi="メイリオ" w:hint="eastAsia"/>
        </w:rPr>
        <w:t>どのよう</w:t>
      </w:r>
      <w:r w:rsidR="00E836D5" w:rsidRPr="00C247E3">
        <w:rPr>
          <w:rFonts w:ascii="メイリオ" w:hAnsi="メイリオ" w:hint="eastAsia"/>
        </w:rPr>
        <w:t>な方法で</w:t>
      </w:r>
      <w:r w:rsidR="00D85338" w:rsidRPr="004D30D0">
        <w:rPr>
          <w:rFonts w:ascii="メイリオ" w:hAnsi="メイリオ" w:hint="eastAsia"/>
        </w:rPr>
        <w:t>実務家教員</w:t>
      </w:r>
      <w:r w:rsidR="00D85338">
        <w:rPr>
          <w:rFonts w:ascii="メイリオ" w:hAnsi="メイリオ" w:hint="eastAsia"/>
        </w:rPr>
        <w:t>を</w:t>
      </w:r>
      <w:r w:rsidR="007F7147">
        <w:rPr>
          <w:rFonts w:ascii="メイリオ" w:hAnsi="メイリオ" w:hint="eastAsia"/>
        </w:rPr>
        <w:t>募集</w:t>
      </w:r>
      <w:r w:rsidR="00E836D5">
        <w:rPr>
          <w:rFonts w:ascii="メイリオ" w:hAnsi="メイリオ" w:hint="eastAsia"/>
        </w:rPr>
        <w:t>しています</w:t>
      </w:r>
      <w:r>
        <w:rPr>
          <w:rFonts w:ascii="メイリオ" w:hAnsi="メイリオ" w:hint="eastAsia"/>
        </w:rPr>
        <w:t>か。</w:t>
      </w:r>
      <w:r w:rsidR="00C247E3" w:rsidRPr="00C247E3">
        <w:rPr>
          <w:rFonts w:ascii="メイリオ" w:hAnsi="メイリオ" w:hint="eastAsia"/>
        </w:rPr>
        <w:t>該当するものをすべてお選びください。</w:t>
      </w:r>
      <w:r w:rsidR="007701D0">
        <w:rPr>
          <w:rFonts w:ascii="メイリオ" w:hAnsi="メイリオ" w:hint="eastAsia"/>
        </w:rPr>
        <w:t>（複数回答可）</w:t>
      </w:r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334"/>
      </w:tblGrid>
      <w:tr w:rsidR="00172087" w14:paraId="04F8CB72" w14:textId="77777777" w:rsidTr="00A93F7F">
        <w:tc>
          <w:tcPr>
            <w:tcW w:w="454" w:type="dxa"/>
          </w:tcPr>
          <w:p w14:paraId="2B25B113" w14:textId="62DD5CAF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6006EE82" w14:textId="746D84D6" w:rsidR="00172087" w:rsidRPr="00A93F7F" w:rsidRDefault="00A93F7F" w:rsidP="00A93F7F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．JREC-INや自機関ウェブサイト等を用いて公募</w:t>
            </w:r>
            <w:bookmarkStart w:id="6" w:name="_Hlk82455912"/>
            <w:r>
              <w:rPr>
                <w:rFonts w:ascii="メイリオ" w:hAnsi="メイリオ" w:hint="eastAsia"/>
              </w:rPr>
              <w:t>している</w:t>
            </w:r>
            <w:bookmarkEnd w:id="6"/>
          </w:p>
        </w:tc>
      </w:tr>
      <w:tr w:rsidR="00172087" w14:paraId="092F0BF3" w14:textId="77777777" w:rsidTr="00A93F7F">
        <w:tc>
          <w:tcPr>
            <w:tcW w:w="454" w:type="dxa"/>
          </w:tcPr>
          <w:p w14:paraId="57A17C33" w14:textId="61398D0C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69269BAC" w14:textId="78705466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2．</w:t>
            </w:r>
            <w:r>
              <w:rPr>
                <w:rFonts w:ascii="メイリオ" w:hAnsi="メイリオ" w:hint="eastAsia"/>
              </w:rPr>
              <w:t>一般向け就職・採用情報サイト・エージェントやハローワークを通じて募集</w:t>
            </w:r>
            <w:r w:rsidRPr="00281FC1">
              <w:rPr>
                <w:rFonts w:ascii="メイリオ" w:hAnsi="メイリオ" w:hint="eastAsia"/>
              </w:rPr>
              <w:t>している</w:t>
            </w:r>
          </w:p>
        </w:tc>
      </w:tr>
      <w:tr w:rsidR="00172087" w14:paraId="40596DC1" w14:textId="77777777" w:rsidTr="00A93F7F">
        <w:tc>
          <w:tcPr>
            <w:tcW w:w="454" w:type="dxa"/>
          </w:tcPr>
          <w:p w14:paraId="6CEA236B" w14:textId="77E4FFA4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6D5DBE46" w14:textId="3F1054FB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3．役員・教職員等の個人的な人間関係を通じて募集</w:t>
            </w:r>
            <w:r w:rsidRPr="00281FC1">
              <w:rPr>
                <w:rFonts w:ascii="メイリオ" w:hAnsi="メイリオ" w:hint="eastAsia"/>
              </w:rPr>
              <w:t>している</w:t>
            </w:r>
          </w:p>
        </w:tc>
      </w:tr>
      <w:tr w:rsidR="00172087" w14:paraId="48844C72" w14:textId="77777777" w:rsidTr="00A93F7F">
        <w:tc>
          <w:tcPr>
            <w:tcW w:w="454" w:type="dxa"/>
          </w:tcPr>
          <w:p w14:paraId="41D4555D" w14:textId="27302134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09DB98DF" w14:textId="6E4B46C5" w:rsidR="00172087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4．教育・研究活動に関して連携している企業等に派遣・出向・推薦等を依頼</w:t>
            </w:r>
            <w:r w:rsidRPr="00281FC1">
              <w:rPr>
                <w:rFonts w:ascii="メイリオ" w:hAnsi="メイリオ" w:hint="eastAsia"/>
              </w:rPr>
              <w:t>している</w:t>
            </w:r>
          </w:p>
        </w:tc>
      </w:tr>
      <w:tr w:rsidR="00A93F7F" w14:paraId="3C77F532" w14:textId="77777777" w:rsidTr="00A93F7F">
        <w:tc>
          <w:tcPr>
            <w:tcW w:w="454" w:type="dxa"/>
          </w:tcPr>
          <w:p w14:paraId="5A90B581" w14:textId="7C768DA5" w:rsidR="00A93F7F" w:rsidRDefault="00A93F7F" w:rsidP="00010DBD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7C900760" w14:textId="67D0457C" w:rsidR="00A93F7F" w:rsidRPr="00A93F7F" w:rsidRDefault="00A93F7F" w:rsidP="00A93F7F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5．その他</w:t>
            </w:r>
            <w:r w:rsidRPr="000B402C">
              <w:rPr>
                <w:rFonts w:ascii="メイリオ" w:hAnsi="メイリオ" w:hint="eastAsia"/>
              </w:rPr>
              <w:t>（　　　　　　）</w:t>
            </w:r>
          </w:p>
        </w:tc>
      </w:tr>
      <w:bookmarkEnd w:id="5"/>
    </w:tbl>
    <w:p w14:paraId="6CCE67EF" w14:textId="77777777" w:rsidR="00F4152B" w:rsidRDefault="00F4152B" w:rsidP="00F4152B">
      <w:pPr>
        <w:snapToGrid w:val="0"/>
        <w:rPr>
          <w:rFonts w:ascii="メイリオ" w:hAnsi="メイリオ"/>
        </w:rPr>
      </w:pPr>
    </w:p>
    <w:p w14:paraId="0F75E6E0" w14:textId="35411274" w:rsidR="00010DBD" w:rsidRDefault="00F4152B" w:rsidP="0020438D">
      <w:pPr>
        <w:snapToGrid w:val="0"/>
        <w:ind w:left="200" w:hangingChars="100" w:hanging="200"/>
        <w:rPr>
          <w:rFonts w:ascii="メイリオ" w:hAnsi="メイリオ"/>
        </w:rPr>
      </w:pPr>
      <w:r>
        <w:rPr>
          <w:rFonts w:ascii="メイリオ" w:hAnsi="メイリオ" w:hint="eastAsia"/>
        </w:rPr>
        <w:t>2</w:t>
      </w:r>
      <w:r w:rsidRPr="00F4152B">
        <w:rPr>
          <w:rFonts w:ascii="メイリオ" w:hAnsi="メイリオ" w:hint="eastAsia"/>
        </w:rPr>
        <w:t>．主に</w:t>
      </w:r>
      <w:r w:rsidRPr="00C247E3">
        <w:rPr>
          <w:rFonts w:ascii="メイリオ" w:hAnsi="メイリオ" w:hint="eastAsia"/>
        </w:rPr>
        <w:t>どのような</w:t>
      </w:r>
      <w:r w:rsidR="009A0E9F">
        <w:rPr>
          <w:rFonts w:ascii="メイリオ" w:hAnsi="メイリオ" w:hint="eastAsia"/>
        </w:rPr>
        <w:t>選考</w:t>
      </w:r>
      <w:r w:rsidRPr="00C247E3">
        <w:rPr>
          <w:rFonts w:ascii="メイリオ" w:hAnsi="メイリオ" w:hint="eastAsia"/>
        </w:rPr>
        <w:t>基準</w:t>
      </w:r>
      <w:r w:rsidR="005875AD">
        <w:rPr>
          <w:rFonts w:ascii="メイリオ" w:hAnsi="メイリオ" w:hint="eastAsia"/>
        </w:rPr>
        <w:t>で</w:t>
      </w:r>
      <w:r w:rsidRPr="00F4152B">
        <w:rPr>
          <w:rFonts w:ascii="メイリオ" w:hAnsi="メイリオ" w:hint="eastAsia"/>
        </w:rPr>
        <w:t>実務家教員を</w:t>
      </w:r>
      <w:r w:rsidR="009A0E9F">
        <w:rPr>
          <w:rFonts w:ascii="メイリオ" w:hAnsi="メイリオ" w:hint="eastAsia"/>
        </w:rPr>
        <w:t>採用し</w:t>
      </w:r>
      <w:r w:rsidRPr="00F4152B">
        <w:rPr>
          <w:rFonts w:ascii="メイリオ" w:hAnsi="メイリオ" w:hint="eastAsia"/>
        </w:rPr>
        <w:t>ていますか。</w:t>
      </w:r>
      <w:r w:rsidR="00C247E3" w:rsidRPr="00C247E3">
        <w:rPr>
          <w:rFonts w:ascii="メイリオ" w:hAnsi="メイリオ" w:hint="eastAsia"/>
        </w:rPr>
        <w:t>該当するものをすべてお選びください。</w:t>
      </w:r>
      <w:r w:rsidRPr="00F4152B">
        <w:rPr>
          <w:rFonts w:ascii="メイリオ" w:hAnsi="メイリオ" w:hint="eastAsia"/>
        </w:rPr>
        <w:t>（複数回答可）</w:t>
      </w:r>
    </w:p>
    <w:tbl>
      <w:tblPr>
        <w:tblStyle w:val="a8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803"/>
      </w:tblGrid>
      <w:tr w:rsidR="0020438D" w14:paraId="4B13910A" w14:textId="77777777" w:rsidTr="006B3BE9">
        <w:tc>
          <w:tcPr>
            <w:tcW w:w="454" w:type="dxa"/>
          </w:tcPr>
          <w:p w14:paraId="57804B73" w14:textId="6BC75AD7" w:rsidR="0020438D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6FDB4C86" w14:textId="113F251E" w:rsidR="0020438D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．従来の研究者教員の採用時と同一の選考基準を用いている</w:t>
            </w:r>
          </w:p>
        </w:tc>
      </w:tr>
      <w:tr w:rsidR="0020438D" w14:paraId="74E1ED9E" w14:textId="77777777" w:rsidTr="006B3BE9">
        <w:tc>
          <w:tcPr>
            <w:tcW w:w="454" w:type="dxa"/>
          </w:tcPr>
          <w:p w14:paraId="48AFF6E3" w14:textId="59F4E9B5" w:rsidR="0020438D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219F3C88" w14:textId="2794F714" w:rsidR="0020438D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2．</w:t>
            </w:r>
            <w:r>
              <w:rPr>
                <w:rFonts w:ascii="メイリオ" w:hAnsi="メイリオ" w:hint="eastAsia"/>
              </w:rPr>
              <w:t>実務家教員の採用に特化した選考基準を用いている</w:t>
            </w:r>
          </w:p>
        </w:tc>
      </w:tr>
      <w:tr w:rsidR="0020438D" w14:paraId="393A727C" w14:textId="77777777" w:rsidTr="006B3BE9">
        <w:tc>
          <w:tcPr>
            <w:tcW w:w="454" w:type="dxa"/>
          </w:tcPr>
          <w:p w14:paraId="1A65B9CA" w14:textId="23B6AB7C" w:rsidR="0020438D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B9549BB" w14:textId="2A856B0F" w:rsidR="0020438D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3．専門分野における修士号の有無を重視している</w:t>
            </w:r>
          </w:p>
        </w:tc>
      </w:tr>
      <w:tr w:rsidR="0020438D" w14:paraId="45CB3893" w14:textId="77777777" w:rsidTr="006B3BE9">
        <w:tc>
          <w:tcPr>
            <w:tcW w:w="454" w:type="dxa"/>
          </w:tcPr>
          <w:p w14:paraId="1246D9F0" w14:textId="31DD68A6" w:rsidR="0020438D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3238C54" w14:textId="35B89CEB" w:rsidR="0020438D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4．専門分野における博士号の有無を重視している</w:t>
            </w:r>
          </w:p>
        </w:tc>
      </w:tr>
      <w:tr w:rsidR="0020438D" w14:paraId="531B1BD9" w14:textId="77777777" w:rsidTr="006B3BE9">
        <w:tc>
          <w:tcPr>
            <w:tcW w:w="454" w:type="dxa"/>
          </w:tcPr>
          <w:p w14:paraId="204632E0" w14:textId="16046F6A" w:rsidR="0020438D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01A7C30" w14:textId="58E1FFC7" w:rsidR="0020438D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５．研究業績を重視している</w:t>
            </w:r>
          </w:p>
        </w:tc>
      </w:tr>
      <w:tr w:rsidR="000718CC" w14:paraId="2492C829" w14:textId="77777777" w:rsidTr="006B3BE9">
        <w:tc>
          <w:tcPr>
            <w:tcW w:w="454" w:type="dxa"/>
          </w:tcPr>
          <w:p w14:paraId="49506B87" w14:textId="4332F772" w:rsidR="000718CC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2D39FC5A" w14:textId="65DC3DA8" w:rsidR="000718CC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６．教育能力・経験を重視している</w:t>
            </w:r>
          </w:p>
        </w:tc>
      </w:tr>
      <w:tr w:rsidR="000718CC" w14:paraId="0C087EFC" w14:textId="77777777" w:rsidTr="006B3BE9">
        <w:tc>
          <w:tcPr>
            <w:tcW w:w="454" w:type="dxa"/>
          </w:tcPr>
          <w:p w14:paraId="1E099FF1" w14:textId="154BA443" w:rsidR="000718CC" w:rsidRDefault="00250E83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24995E6" w14:textId="3673DBC0" w:rsidR="000718CC" w:rsidRDefault="000718CC" w:rsidP="00010DBD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７．その他</w:t>
            </w:r>
            <w:r w:rsidRPr="000B402C">
              <w:rPr>
                <w:rFonts w:ascii="メイリオ" w:hAnsi="メイリオ" w:hint="eastAsia"/>
              </w:rPr>
              <w:t>（　　　　　　）</w:t>
            </w:r>
          </w:p>
        </w:tc>
      </w:tr>
    </w:tbl>
    <w:p w14:paraId="76E67651" w14:textId="77777777" w:rsidR="00F4152B" w:rsidRDefault="00F4152B" w:rsidP="00A610C6">
      <w:pPr>
        <w:pStyle w:val="a3"/>
        <w:snapToGrid w:val="0"/>
        <w:ind w:leftChars="0" w:left="0"/>
        <w:rPr>
          <w:rFonts w:ascii="メイリオ" w:hAnsi="メイリオ"/>
        </w:rPr>
      </w:pPr>
    </w:p>
    <w:p w14:paraId="1408DBF2" w14:textId="1970289E" w:rsidR="00A610C6" w:rsidRDefault="00F4152B" w:rsidP="00A610C6">
      <w:pPr>
        <w:pStyle w:val="a3"/>
        <w:snapToGrid w:val="0"/>
        <w:ind w:leftChars="0" w:left="0"/>
        <w:rPr>
          <w:rFonts w:ascii="メイリオ" w:hAnsi="メイリオ"/>
        </w:rPr>
      </w:pPr>
      <w:r>
        <w:rPr>
          <w:rFonts w:ascii="メイリオ" w:hAnsi="メイリオ" w:hint="eastAsia"/>
        </w:rPr>
        <w:t>3</w:t>
      </w:r>
      <w:r w:rsidR="00A610C6">
        <w:rPr>
          <w:rFonts w:ascii="メイリオ" w:hAnsi="メイリオ" w:hint="eastAsia"/>
        </w:rPr>
        <w:t>．</w:t>
      </w:r>
      <w:bookmarkStart w:id="7" w:name="_Hlk82430679"/>
      <w:r w:rsidR="00E775C8">
        <w:rPr>
          <w:rFonts w:ascii="メイリオ" w:hAnsi="メイリオ" w:hint="eastAsia"/>
        </w:rPr>
        <w:t>実務家教員を採用</w:t>
      </w:r>
      <w:r w:rsidR="0098248F">
        <w:rPr>
          <w:rFonts w:ascii="メイリオ" w:hAnsi="メイリオ" w:hint="eastAsia"/>
        </w:rPr>
        <w:t>し</w:t>
      </w:r>
      <w:r w:rsidR="00D85338">
        <w:rPr>
          <w:rFonts w:ascii="メイリオ" w:hAnsi="メイリオ" w:hint="eastAsia"/>
        </w:rPr>
        <w:t>ている</w:t>
      </w:r>
      <w:r w:rsidR="00E775C8">
        <w:rPr>
          <w:rFonts w:ascii="メイリオ" w:hAnsi="メイリオ" w:hint="eastAsia"/>
        </w:rPr>
        <w:t>目的は何</w:t>
      </w:r>
      <w:r w:rsidR="00A610C6" w:rsidRPr="00597188">
        <w:rPr>
          <w:rFonts w:ascii="メイリオ" w:hAnsi="メイリオ" w:hint="eastAsia"/>
        </w:rPr>
        <w:t>ですか。</w:t>
      </w:r>
      <w:r w:rsidR="00D85338">
        <w:rPr>
          <w:rFonts w:ascii="メイリオ" w:hAnsi="メイリオ" w:hint="eastAsia"/>
        </w:rPr>
        <w:t>該当するものをすべてお選びください。</w:t>
      </w:r>
      <w:r w:rsidR="00E775C8">
        <w:rPr>
          <w:rFonts w:ascii="メイリオ" w:hAnsi="メイリオ" w:hint="eastAsia"/>
        </w:rPr>
        <w:t>（複数回答可）</w:t>
      </w:r>
      <w:bookmarkEnd w:id="7"/>
    </w:p>
    <w:tbl>
      <w:tblPr>
        <w:tblStyle w:val="a8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334"/>
      </w:tblGrid>
      <w:tr w:rsidR="00AD0003" w14:paraId="6A0DA4FA" w14:textId="77777777" w:rsidTr="0091201E">
        <w:tc>
          <w:tcPr>
            <w:tcW w:w="454" w:type="dxa"/>
          </w:tcPr>
          <w:p w14:paraId="5F2BB2A8" w14:textId="5C64C781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2A71C7E0" w14:textId="7FFAE2BC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．教育・学習内容に実践的知識・スキルを加えるため</w:t>
            </w:r>
          </w:p>
        </w:tc>
      </w:tr>
      <w:tr w:rsidR="00AD0003" w14:paraId="6B91B409" w14:textId="77777777" w:rsidTr="0091201E">
        <w:tc>
          <w:tcPr>
            <w:tcW w:w="454" w:type="dxa"/>
          </w:tcPr>
          <w:p w14:paraId="287F0B66" w14:textId="2146858B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2CE51635" w14:textId="2B2256C2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初年次教育やキャリア教育を担当してもらうため</w:t>
            </w:r>
          </w:p>
        </w:tc>
      </w:tr>
      <w:tr w:rsidR="00AD0003" w14:paraId="1527BFF7" w14:textId="77777777" w:rsidTr="0091201E">
        <w:tc>
          <w:tcPr>
            <w:tcW w:w="454" w:type="dxa"/>
          </w:tcPr>
          <w:p w14:paraId="4FB4B3BB" w14:textId="297DEBA1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625FED84" w14:textId="0AEC90AE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</w:t>
            </w:r>
            <w:r w:rsidRPr="007E1FB6">
              <w:rPr>
                <w:rFonts w:ascii="メイリオ" w:hAnsi="メイリオ" w:hint="eastAsia"/>
              </w:rPr>
              <w:t>演習、実験、実習又は実技を伴う</w:t>
            </w:r>
            <w:r>
              <w:rPr>
                <w:rFonts w:ascii="メイリオ" w:hAnsi="メイリオ" w:hint="eastAsia"/>
              </w:rPr>
              <w:t>授業科目を担当してもらうため</w:t>
            </w:r>
          </w:p>
        </w:tc>
      </w:tr>
      <w:tr w:rsidR="00AD0003" w14:paraId="26C5178F" w14:textId="77777777" w:rsidTr="0091201E">
        <w:tc>
          <w:tcPr>
            <w:tcW w:w="454" w:type="dxa"/>
          </w:tcPr>
          <w:p w14:paraId="30FC267F" w14:textId="5EC559ED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545D9FB7" w14:textId="1929AA97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4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卒業研究・制作に関する学生指導を担当してもらうため</w:t>
            </w:r>
          </w:p>
        </w:tc>
      </w:tr>
      <w:tr w:rsidR="00AD0003" w14:paraId="008800CE" w14:textId="77777777" w:rsidTr="0091201E">
        <w:tc>
          <w:tcPr>
            <w:tcW w:w="454" w:type="dxa"/>
          </w:tcPr>
          <w:p w14:paraId="722587E3" w14:textId="5417BC27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24DAFF7C" w14:textId="706F320B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5</w:t>
            </w:r>
            <w:r w:rsidRPr="00597188">
              <w:rPr>
                <w:rFonts w:ascii="メイリオ" w:hAnsi="メイリオ" w:hint="eastAsia"/>
              </w:rPr>
              <w:t>．</w:t>
            </w:r>
            <w:r w:rsidRPr="000B402C">
              <w:rPr>
                <w:rFonts w:ascii="メイリオ" w:hAnsi="メイリオ" w:hint="eastAsia"/>
              </w:rPr>
              <w:t>専門職</w:t>
            </w:r>
            <w:r>
              <w:rPr>
                <w:rFonts w:ascii="メイリオ" w:hAnsi="メイリオ" w:hint="eastAsia"/>
              </w:rPr>
              <w:t>学位課程</w:t>
            </w:r>
            <w:r w:rsidRPr="000B402C">
              <w:rPr>
                <w:rFonts w:ascii="メイリオ" w:hAnsi="メイリオ" w:hint="eastAsia"/>
              </w:rPr>
              <w:t>にお</w:t>
            </w:r>
            <w:r>
              <w:rPr>
                <w:rFonts w:ascii="メイリオ" w:hAnsi="メイリオ" w:hint="eastAsia"/>
              </w:rPr>
              <w:t>ける実践的科目</w:t>
            </w:r>
            <w:r w:rsidRPr="000B402C">
              <w:rPr>
                <w:rFonts w:ascii="メイリオ" w:hAnsi="メイリオ" w:hint="eastAsia"/>
              </w:rPr>
              <w:t>を担当</w:t>
            </w:r>
            <w:r>
              <w:rPr>
                <w:rFonts w:ascii="メイリオ" w:hAnsi="メイリオ" w:hint="eastAsia"/>
              </w:rPr>
              <w:t>してもらうため</w:t>
            </w:r>
          </w:p>
        </w:tc>
      </w:tr>
      <w:tr w:rsidR="00AD0003" w14:paraId="18F08A6B" w14:textId="77777777" w:rsidTr="0091201E">
        <w:tc>
          <w:tcPr>
            <w:tcW w:w="454" w:type="dxa"/>
          </w:tcPr>
          <w:p w14:paraId="7C93A09F" w14:textId="2D9A02F4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4685E009" w14:textId="02EB799B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6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産学官連携による教育（インターンシップ、PBL、地域連携科目等）を推進するため</w:t>
            </w:r>
          </w:p>
        </w:tc>
      </w:tr>
      <w:tr w:rsidR="00AD0003" w14:paraId="574DA3A0" w14:textId="77777777" w:rsidTr="0091201E">
        <w:tc>
          <w:tcPr>
            <w:tcW w:w="454" w:type="dxa"/>
          </w:tcPr>
          <w:p w14:paraId="5EFAF9D8" w14:textId="08701BDE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5D4FBE8A" w14:textId="4BF08F16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7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産学官連携による研究（共同研究や寄附講座の設置・運営等）を推進するため</w:t>
            </w:r>
          </w:p>
        </w:tc>
      </w:tr>
      <w:tr w:rsidR="00AD0003" w14:paraId="0AFD1411" w14:textId="77777777" w:rsidTr="0091201E">
        <w:tc>
          <w:tcPr>
            <w:tcW w:w="454" w:type="dxa"/>
          </w:tcPr>
          <w:p w14:paraId="588B15C1" w14:textId="4FE9C33A" w:rsidR="00AD0003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6ACE64C7" w14:textId="6960A0A0" w:rsidR="00AD0003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8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大学による社会人の学び直し（リカレント教育）の機会を拡大するため</w:t>
            </w:r>
          </w:p>
        </w:tc>
      </w:tr>
      <w:tr w:rsidR="0091201E" w14:paraId="044660D8" w14:textId="77777777" w:rsidTr="0091201E">
        <w:tc>
          <w:tcPr>
            <w:tcW w:w="454" w:type="dxa"/>
          </w:tcPr>
          <w:p w14:paraId="3AAE6385" w14:textId="55F36F05" w:rsidR="0091201E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4F2CC9CB" w14:textId="441369C0" w:rsidR="0091201E" w:rsidRDefault="0091201E" w:rsidP="00A610C6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9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機関全体における教育改革・改善を推進するため</w:t>
            </w:r>
          </w:p>
        </w:tc>
      </w:tr>
      <w:tr w:rsidR="0091201E" w14:paraId="499E4707" w14:textId="77777777" w:rsidTr="0091201E">
        <w:tc>
          <w:tcPr>
            <w:tcW w:w="454" w:type="dxa"/>
          </w:tcPr>
          <w:p w14:paraId="1678D42A" w14:textId="76F702AE" w:rsidR="0091201E" w:rsidRDefault="002864E5" w:rsidP="00A610C6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8334" w:type="dxa"/>
          </w:tcPr>
          <w:p w14:paraId="34700C8D" w14:textId="491AD6B7" w:rsidR="0091201E" w:rsidRPr="0091201E" w:rsidRDefault="0091201E" w:rsidP="0091201E">
            <w:pPr>
              <w:snapToGrid w:val="0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10</w:t>
            </w:r>
            <w:r>
              <w:rPr>
                <w:rFonts w:ascii="メイリオ" w:hAnsi="メイリオ" w:hint="eastAsia"/>
              </w:rPr>
              <w:t>．その他</w:t>
            </w:r>
            <w:r w:rsidRPr="00FA735B">
              <w:rPr>
                <w:rFonts w:ascii="メイリオ" w:hAnsi="メイリオ" w:hint="eastAsia"/>
              </w:rPr>
              <w:t>（　　　　　　）</w:t>
            </w:r>
          </w:p>
        </w:tc>
      </w:tr>
    </w:tbl>
    <w:p w14:paraId="7ED2E9BA" w14:textId="77777777" w:rsidR="00AD0003" w:rsidRDefault="00AD0003" w:rsidP="00A610C6">
      <w:pPr>
        <w:pStyle w:val="a3"/>
        <w:snapToGrid w:val="0"/>
        <w:ind w:leftChars="0" w:left="0"/>
        <w:rPr>
          <w:rFonts w:ascii="メイリオ" w:hAnsi="メイリオ" w:hint="eastAsia"/>
        </w:rPr>
      </w:pPr>
    </w:p>
    <w:p w14:paraId="31E4ADA3" w14:textId="77777777" w:rsidR="00283F59" w:rsidRDefault="00283F59">
      <w:pPr>
        <w:widowControl/>
        <w:jc w:val="left"/>
        <w:rPr>
          <w:rFonts w:ascii="メイリオ" w:hAnsi="メイリオ"/>
        </w:rPr>
      </w:pPr>
      <w:bookmarkStart w:id="8" w:name="_Hlk82430755"/>
      <w:r>
        <w:rPr>
          <w:rFonts w:ascii="メイリオ" w:hAnsi="メイリオ"/>
        </w:rPr>
        <w:br w:type="page"/>
      </w:r>
    </w:p>
    <w:p w14:paraId="18FFA6AA" w14:textId="269FB514" w:rsidR="00E775C8" w:rsidRDefault="00010DBD" w:rsidP="00E7623F">
      <w:pPr>
        <w:pStyle w:val="a3"/>
        <w:snapToGrid w:val="0"/>
        <w:ind w:leftChars="0" w:left="200" w:hangingChars="100" w:hanging="200"/>
        <w:rPr>
          <w:rFonts w:ascii="メイリオ" w:hAnsi="メイリオ"/>
        </w:rPr>
      </w:pPr>
      <w:r>
        <w:rPr>
          <w:rFonts w:ascii="メイリオ" w:hAnsi="メイリオ" w:hint="eastAsia"/>
        </w:rPr>
        <w:lastRenderedPageBreak/>
        <w:t>4</w:t>
      </w:r>
      <w:r w:rsidR="00E775C8">
        <w:rPr>
          <w:rFonts w:ascii="メイリオ" w:hAnsi="メイリオ" w:hint="eastAsia"/>
        </w:rPr>
        <w:t>．</w:t>
      </w:r>
      <w:r w:rsidR="004D30D0" w:rsidRPr="004D30D0">
        <w:rPr>
          <w:rFonts w:ascii="メイリオ" w:hAnsi="メイリオ" w:hint="eastAsia"/>
        </w:rPr>
        <w:t>実務家教員</w:t>
      </w:r>
      <w:r w:rsidR="0031667B">
        <w:rPr>
          <w:rFonts w:ascii="メイリオ" w:hAnsi="メイリオ" w:hint="eastAsia"/>
        </w:rPr>
        <w:t>の</w:t>
      </w:r>
      <w:r w:rsidR="004D30D0" w:rsidRPr="004D30D0">
        <w:rPr>
          <w:rFonts w:ascii="メイリオ" w:hAnsi="メイリオ" w:hint="eastAsia"/>
        </w:rPr>
        <w:t>採用</w:t>
      </w:r>
      <w:r>
        <w:rPr>
          <w:rFonts w:ascii="メイリオ" w:hAnsi="メイリオ" w:hint="eastAsia"/>
        </w:rPr>
        <w:t>に</w:t>
      </w:r>
      <w:r w:rsidR="008A3824">
        <w:rPr>
          <w:rFonts w:ascii="メイリオ" w:hAnsi="メイリオ" w:hint="eastAsia"/>
        </w:rPr>
        <w:t>よって</w:t>
      </w:r>
      <w:r w:rsidR="00F05EE2">
        <w:rPr>
          <w:rFonts w:ascii="メイリオ" w:hAnsi="メイリオ" w:hint="eastAsia"/>
        </w:rPr>
        <w:t>貴学では</w:t>
      </w:r>
      <w:r>
        <w:rPr>
          <w:rFonts w:ascii="メイリオ" w:hAnsi="メイリオ" w:hint="eastAsia"/>
        </w:rPr>
        <w:t>どのような効果がありました</w:t>
      </w:r>
      <w:r w:rsidR="004D30D0" w:rsidRPr="004D30D0">
        <w:rPr>
          <w:rFonts w:ascii="メイリオ" w:hAnsi="メイリオ" w:hint="eastAsia"/>
        </w:rPr>
        <w:t>か。</w:t>
      </w:r>
      <w:r w:rsidR="00D85338" w:rsidRPr="00D85338">
        <w:rPr>
          <w:rFonts w:ascii="メイリオ" w:hAnsi="メイリオ" w:hint="eastAsia"/>
        </w:rPr>
        <w:t>該当するものをすべてお選びください。</w:t>
      </w:r>
      <w:r w:rsidR="004D30D0" w:rsidRPr="004D30D0">
        <w:rPr>
          <w:rFonts w:ascii="メイリオ" w:hAnsi="メイリオ" w:hint="eastAsia"/>
        </w:rPr>
        <w:t>（複数回答可）</w:t>
      </w:r>
    </w:p>
    <w:tbl>
      <w:tblPr>
        <w:tblStyle w:val="a8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803"/>
      </w:tblGrid>
      <w:tr w:rsidR="006B3BE9" w14:paraId="4A9CF2AE" w14:textId="77777777" w:rsidTr="002C331C">
        <w:tc>
          <w:tcPr>
            <w:tcW w:w="454" w:type="dxa"/>
          </w:tcPr>
          <w:p w14:paraId="6E52CCF4" w14:textId="5E525436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98DA918" w14:textId="56BE2FAB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．教育研究の実践性が高まった</w:t>
            </w:r>
          </w:p>
        </w:tc>
      </w:tr>
      <w:tr w:rsidR="006B3BE9" w14:paraId="4AB1FCB0" w14:textId="77777777" w:rsidTr="002C331C">
        <w:tc>
          <w:tcPr>
            <w:tcW w:w="454" w:type="dxa"/>
          </w:tcPr>
          <w:p w14:paraId="0216EBE2" w14:textId="17759527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463FB71" w14:textId="6755D820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2．</w:t>
            </w:r>
            <w:r>
              <w:rPr>
                <w:rFonts w:ascii="メイリオ" w:hAnsi="メイリオ" w:hint="eastAsia"/>
              </w:rPr>
              <w:t>教育研究の高度化が推進された</w:t>
            </w:r>
          </w:p>
        </w:tc>
      </w:tr>
      <w:tr w:rsidR="006B3BE9" w14:paraId="67C23C76" w14:textId="77777777" w:rsidTr="002C331C">
        <w:tc>
          <w:tcPr>
            <w:tcW w:w="454" w:type="dxa"/>
          </w:tcPr>
          <w:p w14:paraId="2937C63A" w14:textId="14E7C479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5BBC7430" w14:textId="5EDF1B46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学生の学習意欲ややる気が向上した</w:t>
            </w:r>
          </w:p>
        </w:tc>
      </w:tr>
      <w:tr w:rsidR="006B3BE9" w14:paraId="21E3C3AD" w14:textId="77777777" w:rsidTr="002C331C">
        <w:tc>
          <w:tcPr>
            <w:tcW w:w="454" w:type="dxa"/>
          </w:tcPr>
          <w:p w14:paraId="219671B5" w14:textId="1A691E7E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2394E361" w14:textId="4BA8512E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4．</w:t>
            </w:r>
            <w:r>
              <w:rPr>
                <w:rFonts w:ascii="メイリオ" w:hAnsi="メイリオ" w:hint="eastAsia"/>
              </w:rPr>
              <w:t>学生の学修成果や就職率が向上した</w:t>
            </w:r>
          </w:p>
        </w:tc>
      </w:tr>
      <w:tr w:rsidR="006B3BE9" w14:paraId="565A715D" w14:textId="77777777" w:rsidTr="002C331C">
        <w:tc>
          <w:tcPr>
            <w:tcW w:w="454" w:type="dxa"/>
          </w:tcPr>
          <w:p w14:paraId="39D6899B" w14:textId="4DC374A8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669DD44" w14:textId="1C569E9C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5．</w:t>
            </w:r>
            <w:r>
              <w:rPr>
                <w:rFonts w:ascii="メイリオ" w:hAnsi="メイリオ" w:hint="eastAsia"/>
              </w:rPr>
              <w:t>教育を改善・改革しようという意識が醸成された</w:t>
            </w:r>
          </w:p>
        </w:tc>
      </w:tr>
      <w:tr w:rsidR="006B3BE9" w14:paraId="05B18FE9" w14:textId="77777777" w:rsidTr="002C331C">
        <w:tc>
          <w:tcPr>
            <w:tcW w:w="454" w:type="dxa"/>
          </w:tcPr>
          <w:p w14:paraId="66BBD9C5" w14:textId="5E5F234D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F9E445D" w14:textId="3D616E2E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6．</w:t>
            </w:r>
            <w:r>
              <w:rPr>
                <w:rFonts w:ascii="メイリオ" w:hAnsi="メイリオ" w:hint="eastAsia"/>
              </w:rPr>
              <w:t>特段の効果は感じていない</w:t>
            </w:r>
          </w:p>
        </w:tc>
      </w:tr>
      <w:tr w:rsidR="006B3BE9" w14:paraId="4C662133" w14:textId="77777777" w:rsidTr="002C331C">
        <w:tc>
          <w:tcPr>
            <w:tcW w:w="454" w:type="dxa"/>
          </w:tcPr>
          <w:p w14:paraId="07EA953F" w14:textId="02DA2BC0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D6C3CD2" w14:textId="7D39120A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７．</w:t>
            </w:r>
            <w:r w:rsidRPr="004D30D0">
              <w:rPr>
                <w:rFonts w:ascii="メイリオ" w:hAnsi="メイリオ" w:hint="eastAsia"/>
              </w:rPr>
              <w:t>実務家教員</w:t>
            </w:r>
            <w:r>
              <w:rPr>
                <w:rFonts w:ascii="メイリオ" w:hAnsi="メイリオ" w:hint="eastAsia"/>
              </w:rPr>
              <w:t>の</w:t>
            </w:r>
            <w:r w:rsidRPr="004D30D0">
              <w:rPr>
                <w:rFonts w:ascii="メイリオ" w:hAnsi="メイリオ" w:hint="eastAsia"/>
              </w:rPr>
              <w:t>採用</w:t>
            </w:r>
            <w:r>
              <w:rPr>
                <w:rFonts w:ascii="メイリオ" w:hAnsi="メイリオ" w:hint="eastAsia"/>
              </w:rPr>
              <w:t>実績が少ないので、効果を判断できない</w:t>
            </w:r>
          </w:p>
        </w:tc>
      </w:tr>
      <w:tr w:rsidR="006B3BE9" w14:paraId="04217290" w14:textId="77777777" w:rsidTr="002C331C">
        <w:tc>
          <w:tcPr>
            <w:tcW w:w="454" w:type="dxa"/>
          </w:tcPr>
          <w:p w14:paraId="0514845D" w14:textId="06CD1203" w:rsidR="006B3BE9" w:rsidRDefault="002C331C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F26874C" w14:textId="69FCA20E" w:rsidR="006B3BE9" w:rsidRDefault="00AE7C5A" w:rsidP="00E7623F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８．その他</w:t>
            </w:r>
            <w:r w:rsidRPr="00FA735B">
              <w:rPr>
                <w:rFonts w:ascii="メイリオ" w:hAnsi="メイリオ" w:hint="eastAsia"/>
              </w:rPr>
              <w:t>（　　　　　　）</w:t>
            </w:r>
          </w:p>
        </w:tc>
      </w:tr>
    </w:tbl>
    <w:p w14:paraId="57F29229" w14:textId="25109516" w:rsidR="006B3BE9" w:rsidRDefault="006B3BE9" w:rsidP="00E7623F">
      <w:pPr>
        <w:pStyle w:val="a3"/>
        <w:snapToGrid w:val="0"/>
        <w:ind w:leftChars="0" w:left="200" w:hangingChars="100" w:hanging="200"/>
        <w:rPr>
          <w:rFonts w:ascii="メイリオ" w:hAnsi="メイリオ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E5A3D" w14:paraId="337AE660" w14:textId="77777777" w:rsidTr="00AE489E">
        <w:tc>
          <w:tcPr>
            <w:tcW w:w="9065" w:type="dxa"/>
            <w:shd w:val="clear" w:color="auto" w:fill="BFBFBF" w:themeFill="background1" w:themeFillShade="BF"/>
          </w:tcPr>
          <w:p w14:paraId="1559DCDE" w14:textId="6FFDF866" w:rsidR="00DE5A3D" w:rsidRPr="00DE5A3D" w:rsidRDefault="00DE5A3D" w:rsidP="00126527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 w:hint="eastAsia"/>
                <w:b/>
                <w:bCs/>
              </w:rPr>
            </w:pPr>
            <w:r w:rsidRPr="00AE489E">
              <w:rPr>
                <w:rFonts w:ascii="メイリオ" w:hAnsi="メイリオ" w:hint="eastAsia"/>
                <w:b/>
                <w:bCs/>
                <w:color w:val="000000" w:themeColor="text1"/>
              </w:rPr>
              <w:t>今後の実務家教員採用計画について</w:t>
            </w:r>
          </w:p>
        </w:tc>
      </w:tr>
    </w:tbl>
    <w:p w14:paraId="08343EF8" w14:textId="77777777" w:rsidR="00DE5A3D" w:rsidRDefault="00DE5A3D" w:rsidP="00E7623F">
      <w:pPr>
        <w:pStyle w:val="a3"/>
        <w:snapToGrid w:val="0"/>
        <w:ind w:leftChars="0" w:left="200" w:hangingChars="100" w:hanging="200"/>
        <w:rPr>
          <w:rFonts w:ascii="メイリオ" w:hAnsi="メイリオ" w:hint="eastAsia"/>
        </w:rPr>
      </w:pPr>
    </w:p>
    <w:bookmarkEnd w:id="8"/>
    <w:p w14:paraId="7C9007E8" w14:textId="09F3C185" w:rsidR="00A610C6" w:rsidRPr="000F7014" w:rsidRDefault="00C247E3" w:rsidP="000F7014">
      <w:pPr>
        <w:pStyle w:val="a3"/>
        <w:numPr>
          <w:ilvl w:val="0"/>
          <w:numId w:val="7"/>
        </w:numPr>
        <w:snapToGrid w:val="0"/>
        <w:ind w:leftChars="0"/>
        <w:rPr>
          <w:rFonts w:ascii="メイリオ" w:hAnsi="メイリオ"/>
        </w:rPr>
      </w:pPr>
      <w:r w:rsidRPr="000F7014">
        <w:rPr>
          <w:rFonts w:ascii="メイリオ" w:hAnsi="メイリオ" w:hint="eastAsia"/>
        </w:rPr>
        <w:t>今後、実務家教員の採用を増やすことを計画していますか。</w:t>
      </w:r>
    </w:p>
    <w:tbl>
      <w:tblPr>
        <w:tblStyle w:val="a8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803"/>
      </w:tblGrid>
      <w:tr w:rsidR="000F7014" w14:paraId="56CD82CA" w14:textId="77777777" w:rsidTr="00143463">
        <w:tc>
          <w:tcPr>
            <w:tcW w:w="454" w:type="dxa"/>
          </w:tcPr>
          <w:p w14:paraId="3BB169D6" w14:textId="6D839EEF" w:rsidR="000F7014" w:rsidRDefault="00B875D8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20361B99" w14:textId="63090A8E" w:rsidR="000F7014" w:rsidRDefault="000F7014" w:rsidP="000F7014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．計画している</w:t>
            </w:r>
          </w:p>
        </w:tc>
      </w:tr>
      <w:tr w:rsidR="000F7014" w14:paraId="509F7696" w14:textId="77777777" w:rsidTr="00143463">
        <w:tc>
          <w:tcPr>
            <w:tcW w:w="454" w:type="dxa"/>
          </w:tcPr>
          <w:p w14:paraId="251F60CB" w14:textId="6D753A2C" w:rsidR="000F7014" w:rsidRDefault="00B875D8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3FD10451" w14:textId="12686BFF" w:rsidR="000F7014" w:rsidRDefault="000F7014" w:rsidP="000F7014">
            <w:pPr>
              <w:snapToGrid w:val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2．</w:t>
            </w:r>
            <w:r>
              <w:rPr>
                <w:rFonts w:ascii="メイリオ" w:hAnsi="メイリオ" w:hint="eastAsia"/>
              </w:rPr>
              <w:t>計画はないが、採用を増やすことが望ましいと考えている</w:t>
            </w:r>
          </w:p>
        </w:tc>
      </w:tr>
      <w:tr w:rsidR="000F7014" w14:paraId="6EFDD052" w14:textId="77777777" w:rsidTr="00143463">
        <w:tc>
          <w:tcPr>
            <w:tcW w:w="454" w:type="dxa"/>
          </w:tcPr>
          <w:p w14:paraId="10952632" w14:textId="454593DC" w:rsidR="000F7014" w:rsidRDefault="00B875D8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4E70D80" w14:textId="36DABDDA" w:rsidR="000F7014" w:rsidRDefault="000F7014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３．実務家教員の採用を増やすつもりはない</w:t>
            </w:r>
          </w:p>
        </w:tc>
      </w:tr>
      <w:tr w:rsidR="000F7014" w14:paraId="42876298" w14:textId="77777777" w:rsidTr="00143463">
        <w:tc>
          <w:tcPr>
            <w:tcW w:w="454" w:type="dxa"/>
          </w:tcPr>
          <w:p w14:paraId="1A2DDE6A" w14:textId="19462BBA" w:rsidR="000F7014" w:rsidRDefault="00B875D8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6CBA4F76" w14:textId="67E91DB3" w:rsidR="000F7014" w:rsidRDefault="000F7014" w:rsidP="000F7014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４</w:t>
            </w:r>
            <w:r w:rsidRPr="00597188">
              <w:rPr>
                <w:rFonts w:ascii="メイリオ" w:hAnsi="メイリオ" w:hint="eastAsia"/>
              </w:rPr>
              <w:t>．</w:t>
            </w:r>
            <w:r w:rsidRPr="007E1FB6">
              <w:rPr>
                <w:rFonts w:ascii="メイリオ" w:hAnsi="メイリオ" w:hint="eastAsia"/>
              </w:rPr>
              <w:t>その他（　　　　　　）</w:t>
            </w:r>
          </w:p>
        </w:tc>
      </w:tr>
    </w:tbl>
    <w:p w14:paraId="49CAF3B2" w14:textId="77777777" w:rsidR="000F7014" w:rsidRPr="000F7014" w:rsidRDefault="000F7014" w:rsidP="000F7014">
      <w:pPr>
        <w:snapToGrid w:val="0"/>
        <w:rPr>
          <w:rFonts w:ascii="メイリオ" w:hAnsi="メイリオ" w:hint="eastAsia"/>
        </w:rPr>
      </w:pPr>
    </w:p>
    <w:p w14:paraId="333723FA" w14:textId="656C01F6" w:rsidR="00661C41" w:rsidRPr="00661C41" w:rsidRDefault="005142FF" w:rsidP="00661C41">
      <w:pPr>
        <w:pStyle w:val="a3"/>
        <w:numPr>
          <w:ilvl w:val="0"/>
          <w:numId w:val="7"/>
        </w:numPr>
        <w:snapToGrid w:val="0"/>
        <w:ind w:leftChars="0"/>
        <w:rPr>
          <w:rFonts w:ascii="メイリオ" w:hAnsi="メイリオ"/>
        </w:rPr>
      </w:pPr>
      <w:r w:rsidRPr="00661C41">
        <w:rPr>
          <w:rFonts w:ascii="メイリオ" w:hAnsi="メイリオ" w:hint="eastAsia"/>
          <w:u w:val="single"/>
        </w:rPr>
        <w:t>上記</w:t>
      </w:r>
      <w:r w:rsidR="009A0E9F" w:rsidRPr="00661C41">
        <w:rPr>
          <w:rFonts w:ascii="メイリオ" w:hAnsi="メイリオ" w:hint="eastAsia"/>
          <w:u w:val="single"/>
        </w:rPr>
        <w:t>1で「1．計画している」と回答した方に伺います</w:t>
      </w:r>
      <w:r w:rsidR="009A0E9F" w:rsidRPr="00661C41">
        <w:rPr>
          <w:rFonts w:ascii="メイリオ" w:hAnsi="メイリオ" w:hint="eastAsia"/>
        </w:rPr>
        <w:t>。</w:t>
      </w:r>
    </w:p>
    <w:p w14:paraId="46036C8C" w14:textId="7BB43694" w:rsidR="009A0E9F" w:rsidRPr="00661C41" w:rsidRDefault="0013525E" w:rsidP="00661C41">
      <w:pPr>
        <w:pStyle w:val="a3"/>
        <w:snapToGrid w:val="0"/>
        <w:ind w:leftChars="0" w:left="360"/>
        <w:rPr>
          <w:rFonts w:ascii="メイリオ" w:hAnsi="メイリオ" w:hint="eastAsia"/>
        </w:rPr>
      </w:pPr>
      <w:r w:rsidRPr="00661C41">
        <w:rPr>
          <w:rFonts w:ascii="メイリオ" w:hAnsi="メイリオ" w:hint="eastAsia"/>
        </w:rPr>
        <w:t>お</w:t>
      </w:r>
      <w:r w:rsidR="009A0E9F" w:rsidRPr="00661C41">
        <w:rPr>
          <w:rFonts w:ascii="メイリオ" w:hAnsi="メイリオ" w:hint="eastAsia"/>
        </w:rPr>
        <w:t>差し支えなければ、実務家教員の採用を計画している「</w:t>
      </w:r>
      <w:r w:rsidR="00661C41">
        <w:rPr>
          <w:rFonts w:ascii="メイリオ" w:hAnsi="メイリオ" w:hint="eastAsia"/>
        </w:rPr>
        <w:t>1</w:t>
      </w:r>
      <w:r w:rsidR="00661C41">
        <w:rPr>
          <w:rFonts w:ascii="メイリオ" w:hAnsi="メイリオ"/>
        </w:rPr>
        <w:t>.</w:t>
      </w:r>
      <w:r w:rsidR="00661C41">
        <w:rPr>
          <w:rFonts w:ascii="メイリオ" w:hAnsi="メイリオ" w:hint="eastAsia"/>
        </w:rPr>
        <w:t xml:space="preserve"> </w:t>
      </w:r>
      <w:r w:rsidR="009A0E9F" w:rsidRPr="00661C41">
        <w:rPr>
          <w:rFonts w:ascii="メイリオ" w:hAnsi="メイリオ" w:hint="eastAsia"/>
        </w:rPr>
        <w:t>専門分野」及び「</w:t>
      </w:r>
      <w:r w:rsidR="00661C41">
        <w:rPr>
          <w:rFonts w:ascii="メイリオ" w:hAnsi="メイリオ" w:hint="eastAsia"/>
        </w:rPr>
        <w:t>2</w:t>
      </w:r>
      <w:r w:rsidR="00661C41">
        <w:rPr>
          <w:rFonts w:ascii="メイリオ" w:hAnsi="メイリオ"/>
        </w:rPr>
        <w:t xml:space="preserve">. </w:t>
      </w:r>
      <w:r w:rsidR="009A0E9F" w:rsidRPr="00661C41">
        <w:rPr>
          <w:rFonts w:ascii="メイリオ" w:hAnsi="メイリオ" w:hint="eastAsia"/>
        </w:rPr>
        <w:t>採用</w:t>
      </w:r>
      <w:r w:rsidR="008161D5" w:rsidRPr="00661C41">
        <w:rPr>
          <w:rFonts w:ascii="メイリオ" w:hAnsi="メイリオ" w:hint="eastAsia"/>
        </w:rPr>
        <w:t>予定</w:t>
      </w:r>
      <w:r w:rsidR="009A0E9F" w:rsidRPr="00661C41">
        <w:rPr>
          <w:rFonts w:ascii="メイリオ" w:hAnsi="メイリオ" w:hint="eastAsia"/>
        </w:rPr>
        <w:t>人数」（概数でも可）をご記入ください</w:t>
      </w:r>
      <w:r w:rsidR="007019E0" w:rsidRPr="00661C41">
        <w:rPr>
          <w:rFonts w:ascii="メイリオ" w:hAnsi="メイリオ" w:hint="eastAsia"/>
        </w:rPr>
        <w:t>。</w:t>
      </w:r>
    </w:p>
    <w:tbl>
      <w:tblPr>
        <w:tblStyle w:val="a8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454"/>
      </w:tblGrid>
      <w:tr w:rsidR="00143463" w14:paraId="741E065E" w14:textId="77777777" w:rsidTr="00420112">
        <w:tc>
          <w:tcPr>
            <w:tcW w:w="1701" w:type="dxa"/>
            <w:tcBorders>
              <w:right w:val="single" w:sz="4" w:space="0" w:color="auto"/>
            </w:tcBorders>
          </w:tcPr>
          <w:p w14:paraId="09794036" w14:textId="77777777" w:rsidR="00143463" w:rsidRDefault="00143463" w:rsidP="00420112">
            <w:pPr>
              <w:snapToGrid w:val="0"/>
              <w:rPr>
                <w:rFonts w:ascii="メイリオ" w:hAnsi="メイリオ" w:hint="eastAsia"/>
              </w:rPr>
            </w:pPr>
            <w:r w:rsidRPr="00B726E5">
              <w:rPr>
                <w:rFonts w:ascii="メイリオ" w:hAnsi="メイリオ" w:hint="eastAsia"/>
              </w:rPr>
              <w:t>1．</w:t>
            </w:r>
            <w:r>
              <w:rPr>
                <w:rFonts w:ascii="メイリオ" w:hAnsi="メイリオ" w:hint="eastAsia"/>
              </w:rPr>
              <w:t>専任教員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05DA" w14:textId="77777777" w:rsidR="00143463" w:rsidRDefault="00143463" w:rsidP="00420112">
            <w:pPr>
              <w:snapToGrid w:val="0"/>
              <w:rPr>
                <w:rFonts w:ascii="メイリオ" w:hAnsi="メイリオ" w:hint="eastAsi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B6A3272" w14:textId="77777777" w:rsidR="00143463" w:rsidRDefault="00143463" w:rsidP="00420112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人</w:t>
            </w:r>
          </w:p>
        </w:tc>
      </w:tr>
      <w:tr w:rsidR="00143463" w14:paraId="3FE8E68F" w14:textId="77777777" w:rsidTr="00420112">
        <w:tc>
          <w:tcPr>
            <w:tcW w:w="1701" w:type="dxa"/>
            <w:tcBorders>
              <w:right w:val="single" w:sz="4" w:space="0" w:color="auto"/>
            </w:tcBorders>
          </w:tcPr>
          <w:p w14:paraId="3EE744E0" w14:textId="77777777" w:rsidR="00143463" w:rsidRPr="00B726E5" w:rsidRDefault="00143463" w:rsidP="00420112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</w:t>
            </w:r>
            <w:r w:rsidRPr="00B726E5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非専任教員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19D" w14:textId="77777777" w:rsidR="00143463" w:rsidRDefault="00143463" w:rsidP="00420112">
            <w:pPr>
              <w:snapToGrid w:val="0"/>
              <w:rPr>
                <w:rFonts w:ascii="メイリオ" w:hAnsi="メイリオ" w:hint="eastAsia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BF84E84" w14:textId="77777777" w:rsidR="00143463" w:rsidRDefault="00143463" w:rsidP="00420112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人</w:t>
            </w:r>
          </w:p>
        </w:tc>
      </w:tr>
    </w:tbl>
    <w:p w14:paraId="7CD091D3" w14:textId="15338B45" w:rsidR="00A610C6" w:rsidRDefault="00A610C6" w:rsidP="00A610C6">
      <w:pPr>
        <w:snapToGrid w:val="0"/>
        <w:rPr>
          <w:rFonts w:ascii="メイリオ" w:hAnsi="メイリオ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E489E" w14:paraId="05C073A0" w14:textId="77777777" w:rsidTr="00AE489E">
        <w:tc>
          <w:tcPr>
            <w:tcW w:w="9060" w:type="dxa"/>
            <w:shd w:val="clear" w:color="auto" w:fill="BFBFBF" w:themeFill="background1" w:themeFillShade="BF"/>
          </w:tcPr>
          <w:p w14:paraId="53191ED3" w14:textId="4DE68486" w:rsidR="00AE489E" w:rsidRPr="00AE489E" w:rsidRDefault="00AE489E" w:rsidP="00A610C6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 w:hint="eastAsia"/>
                <w:b/>
                <w:bCs/>
              </w:rPr>
            </w:pPr>
            <w:r w:rsidRPr="00661C41">
              <w:rPr>
                <w:rFonts w:ascii="メイリオ" w:hAnsi="メイリオ" w:hint="eastAsia"/>
                <w:b/>
                <w:bCs/>
              </w:rPr>
              <w:t>実務家教員に期待する能力や役割について</w:t>
            </w:r>
          </w:p>
        </w:tc>
      </w:tr>
    </w:tbl>
    <w:p w14:paraId="75728E09" w14:textId="77777777" w:rsidR="00AE489E" w:rsidRPr="007019E0" w:rsidRDefault="00AE489E" w:rsidP="00A610C6">
      <w:pPr>
        <w:snapToGrid w:val="0"/>
        <w:rPr>
          <w:rFonts w:ascii="メイリオ" w:hAnsi="メイリオ" w:hint="eastAsia"/>
        </w:rPr>
      </w:pPr>
    </w:p>
    <w:p w14:paraId="4039DE75" w14:textId="69809BAF" w:rsidR="007C5818" w:rsidRDefault="007C5818" w:rsidP="00223AFA">
      <w:pPr>
        <w:pStyle w:val="a3"/>
        <w:numPr>
          <w:ilvl w:val="0"/>
          <w:numId w:val="8"/>
        </w:numPr>
        <w:snapToGrid w:val="0"/>
        <w:ind w:leftChars="0"/>
        <w:rPr>
          <w:rFonts w:ascii="メイリオ" w:hAnsi="メイリオ"/>
        </w:rPr>
      </w:pPr>
      <w:r>
        <w:rPr>
          <w:rFonts w:ascii="メイリオ" w:hAnsi="メイリオ" w:hint="eastAsia"/>
        </w:rPr>
        <w:t>貴学が実務家教員に</w:t>
      </w:r>
      <w:r w:rsidR="009F45D7">
        <w:rPr>
          <w:rFonts w:ascii="メイリオ" w:hAnsi="メイリオ" w:hint="eastAsia"/>
        </w:rPr>
        <w:t>期待す</w:t>
      </w:r>
      <w:r>
        <w:rPr>
          <w:rFonts w:ascii="メイリオ" w:hAnsi="メイリオ" w:hint="eastAsia"/>
        </w:rPr>
        <w:t>る</w:t>
      </w:r>
      <w:r w:rsidR="00ED2F41">
        <w:rPr>
          <w:rFonts w:ascii="メイリオ" w:hAnsi="メイリオ" w:hint="eastAsia"/>
        </w:rPr>
        <w:t>知識・</w:t>
      </w:r>
      <w:r w:rsidR="007806E0">
        <w:rPr>
          <w:rFonts w:ascii="メイリオ" w:hAnsi="メイリオ" w:hint="eastAsia"/>
        </w:rPr>
        <w:t>能力</w:t>
      </w:r>
      <w:r w:rsidR="00ED2F41">
        <w:rPr>
          <w:rFonts w:ascii="メイリオ" w:hAnsi="メイリオ" w:hint="eastAsia"/>
        </w:rPr>
        <w:t>・</w:t>
      </w:r>
      <w:r w:rsidR="002D3DC3">
        <w:rPr>
          <w:rFonts w:ascii="メイリオ" w:hAnsi="メイリオ" w:hint="eastAsia"/>
        </w:rPr>
        <w:t>経験</w:t>
      </w:r>
      <w:r>
        <w:rPr>
          <w:rFonts w:ascii="メイリオ" w:hAnsi="メイリオ" w:hint="eastAsia"/>
        </w:rPr>
        <w:t>は何</w:t>
      </w:r>
      <w:r w:rsidRPr="00597188">
        <w:rPr>
          <w:rFonts w:ascii="メイリオ" w:hAnsi="メイリオ" w:hint="eastAsia"/>
        </w:rPr>
        <w:t>ですか。</w:t>
      </w:r>
      <w:r>
        <w:rPr>
          <w:rFonts w:ascii="メイリオ" w:hAnsi="メイリオ" w:hint="eastAsia"/>
        </w:rPr>
        <w:t>該当するものを</w:t>
      </w:r>
      <w:r w:rsidR="00281FC1" w:rsidRPr="00281FC1">
        <w:rPr>
          <w:rFonts w:ascii="メイリオ" w:hAnsi="メイリオ" w:hint="eastAsia"/>
          <w:b/>
          <w:bCs/>
          <w:u w:val="single"/>
        </w:rPr>
        <w:t>最大</w:t>
      </w:r>
      <w:r w:rsidR="00890B3B" w:rsidRPr="00890B3B">
        <w:rPr>
          <w:rFonts w:ascii="メイリオ" w:hAnsi="メイリオ" w:hint="eastAsia"/>
          <w:b/>
          <w:bCs/>
          <w:u w:val="single"/>
        </w:rPr>
        <w:t>3つ</w:t>
      </w:r>
      <w:r w:rsidR="00281FC1">
        <w:rPr>
          <w:rFonts w:ascii="メイリオ" w:hAnsi="メイリオ" w:hint="eastAsia"/>
          <w:b/>
          <w:bCs/>
          <w:u w:val="single"/>
        </w:rPr>
        <w:t>まで</w:t>
      </w:r>
      <w:r>
        <w:rPr>
          <w:rFonts w:ascii="メイリオ" w:hAnsi="メイリオ" w:hint="eastAsia"/>
        </w:rPr>
        <w:t>お選びください。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803"/>
      </w:tblGrid>
      <w:tr w:rsidR="00223AFA" w14:paraId="318CFD36" w14:textId="77777777" w:rsidTr="00223AFA">
        <w:tc>
          <w:tcPr>
            <w:tcW w:w="454" w:type="dxa"/>
          </w:tcPr>
          <w:p w14:paraId="74878B89" w14:textId="1ED81B36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0F00ECE6" w14:textId="12DC9445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．高度な実務能力・経験・実践知</w:t>
            </w:r>
          </w:p>
        </w:tc>
      </w:tr>
      <w:tr w:rsidR="00223AFA" w14:paraId="7E40BAC6" w14:textId="77777777" w:rsidTr="00223AFA">
        <w:tc>
          <w:tcPr>
            <w:tcW w:w="454" w:type="dxa"/>
          </w:tcPr>
          <w:p w14:paraId="08DAC94D" w14:textId="6398A57B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C6949CA" w14:textId="6C086EFC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高度な教育力・授業力</w:t>
            </w:r>
          </w:p>
        </w:tc>
      </w:tr>
      <w:tr w:rsidR="00223AFA" w14:paraId="3575259E" w14:textId="77777777" w:rsidTr="00223AFA">
        <w:tc>
          <w:tcPr>
            <w:tcW w:w="454" w:type="dxa"/>
          </w:tcPr>
          <w:p w14:paraId="144A2974" w14:textId="721148BB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C2513CA" w14:textId="25335971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3．専門分野に係る深い専門知識・研究能力</w:t>
            </w:r>
          </w:p>
        </w:tc>
      </w:tr>
      <w:tr w:rsidR="00223AFA" w14:paraId="5DC1FB74" w14:textId="77777777" w:rsidTr="00223AFA">
        <w:tc>
          <w:tcPr>
            <w:tcW w:w="454" w:type="dxa"/>
          </w:tcPr>
          <w:p w14:paraId="6A30F457" w14:textId="1C20211A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731A948E" w14:textId="74C3E000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4</w:t>
            </w:r>
            <w:r w:rsidRPr="00597188">
              <w:rPr>
                <w:rFonts w:ascii="メイリオ" w:hAnsi="メイリオ" w:hint="eastAsia"/>
              </w:rPr>
              <w:t>．</w:t>
            </w:r>
            <w:r w:rsidRPr="002D3DC3">
              <w:rPr>
                <w:rFonts w:ascii="メイリオ" w:hAnsi="メイリオ" w:hint="eastAsia"/>
              </w:rPr>
              <w:t>実務</w:t>
            </w:r>
            <w:r>
              <w:rPr>
                <w:rFonts w:ascii="メイリオ" w:hAnsi="メイリオ" w:hint="eastAsia"/>
              </w:rPr>
              <w:t>に係る最新の動向や知見</w:t>
            </w:r>
          </w:p>
        </w:tc>
      </w:tr>
      <w:tr w:rsidR="00223AFA" w14:paraId="12F5643C" w14:textId="77777777" w:rsidTr="00223AFA">
        <w:tc>
          <w:tcPr>
            <w:tcW w:w="454" w:type="dxa"/>
          </w:tcPr>
          <w:p w14:paraId="75D87252" w14:textId="17A29CF8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0BA6A42F" w14:textId="0A5A9CBD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5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業務や組織を管理運営する力</w:t>
            </w:r>
          </w:p>
        </w:tc>
      </w:tr>
      <w:tr w:rsidR="00223AFA" w14:paraId="42F8B83F" w14:textId="77777777" w:rsidTr="00223AFA">
        <w:tc>
          <w:tcPr>
            <w:tcW w:w="454" w:type="dxa"/>
          </w:tcPr>
          <w:p w14:paraId="408F9493" w14:textId="546C8440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5F43B161" w14:textId="2BB8B7AB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6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社会人学生に対する教育力</w:t>
            </w:r>
          </w:p>
        </w:tc>
      </w:tr>
      <w:tr w:rsidR="00223AFA" w14:paraId="3DBBB80B" w14:textId="77777777" w:rsidTr="00223AFA">
        <w:tc>
          <w:tcPr>
            <w:tcW w:w="454" w:type="dxa"/>
          </w:tcPr>
          <w:p w14:paraId="5C09C24B" w14:textId="621A60E4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lastRenderedPageBreak/>
              <w:t>□</w:t>
            </w:r>
          </w:p>
        </w:tc>
        <w:tc>
          <w:tcPr>
            <w:tcW w:w="6803" w:type="dxa"/>
          </w:tcPr>
          <w:p w14:paraId="7D6F9BDF" w14:textId="16A2C085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7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企業・官庁など外部社会との連携</w:t>
            </w:r>
          </w:p>
        </w:tc>
      </w:tr>
      <w:tr w:rsidR="00223AFA" w14:paraId="287B055A" w14:textId="77777777" w:rsidTr="00223AFA">
        <w:tc>
          <w:tcPr>
            <w:tcW w:w="454" w:type="dxa"/>
          </w:tcPr>
          <w:p w14:paraId="0E06F049" w14:textId="2903FC45" w:rsidR="00223AFA" w:rsidRDefault="009F3EA5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3B3CD9C4" w14:textId="677A8024" w:rsidR="00223AFA" w:rsidRDefault="007E0C66" w:rsidP="00223AFA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8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その他</w:t>
            </w:r>
            <w:r w:rsidRPr="00FA735B">
              <w:rPr>
                <w:rFonts w:ascii="メイリオ" w:hAnsi="メイリオ" w:hint="eastAsia"/>
              </w:rPr>
              <w:t>（　　　　　　）</w:t>
            </w:r>
          </w:p>
        </w:tc>
      </w:tr>
    </w:tbl>
    <w:p w14:paraId="60EC6F8F" w14:textId="77777777" w:rsidR="00223AFA" w:rsidRDefault="00223AFA" w:rsidP="00223AFA">
      <w:pPr>
        <w:pStyle w:val="a3"/>
        <w:snapToGrid w:val="0"/>
        <w:ind w:leftChars="0" w:left="360"/>
        <w:rPr>
          <w:rFonts w:ascii="メイリオ" w:hAnsi="メイリオ" w:hint="eastAsia"/>
        </w:rPr>
      </w:pPr>
    </w:p>
    <w:p w14:paraId="4B074F6E" w14:textId="04204C57" w:rsidR="007806E0" w:rsidRDefault="007806E0" w:rsidP="00793CE5">
      <w:pPr>
        <w:pStyle w:val="a3"/>
        <w:numPr>
          <w:ilvl w:val="0"/>
          <w:numId w:val="8"/>
        </w:numPr>
        <w:snapToGrid w:val="0"/>
        <w:ind w:leftChars="0"/>
        <w:rPr>
          <w:rFonts w:ascii="メイリオ" w:hAnsi="メイリオ"/>
        </w:rPr>
      </w:pPr>
      <w:r>
        <w:rPr>
          <w:rFonts w:ascii="メイリオ" w:hAnsi="メイリオ" w:hint="eastAsia"/>
        </w:rPr>
        <w:t>貴学において実務家教員はどのような役割を担っていますか。該当するものをすべてお選びください。（複数回答可）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6803"/>
      </w:tblGrid>
      <w:tr w:rsidR="00793CE5" w14:paraId="23A97D60" w14:textId="77777777" w:rsidTr="00120508">
        <w:tc>
          <w:tcPr>
            <w:tcW w:w="454" w:type="dxa"/>
          </w:tcPr>
          <w:p w14:paraId="4523A268" w14:textId="11BBBA7B" w:rsidR="00793CE5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031A5131" w14:textId="41B92712" w:rsidR="00793CE5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．実社会のニーズを踏まえて実践的教育を推進している</w:t>
            </w:r>
          </w:p>
        </w:tc>
      </w:tr>
      <w:tr w:rsidR="00793CE5" w14:paraId="48B0D312" w14:textId="77777777" w:rsidTr="00120508">
        <w:tc>
          <w:tcPr>
            <w:tcW w:w="454" w:type="dxa"/>
          </w:tcPr>
          <w:p w14:paraId="383B84AC" w14:textId="69EDC65D" w:rsidR="00793CE5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5E5D9F30" w14:textId="28865718" w:rsidR="00793CE5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2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産学官連携による実践的研究を推進している</w:t>
            </w:r>
          </w:p>
        </w:tc>
      </w:tr>
      <w:tr w:rsidR="00793CE5" w14:paraId="0E61C7F8" w14:textId="77777777" w:rsidTr="00120508">
        <w:tc>
          <w:tcPr>
            <w:tcW w:w="454" w:type="dxa"/>
          </w:tcPr>
          <w:p w14:paraId="429E4330" w14:textId="61DFDB23" w:rsidR="00793CE5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C84669F" w14:textId="3DE745F5" w:rsidR="00793CE5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3．リーダーシップを発揮して組織の効果的な運営に貢献している</w:t>
            </w:r>
          </w:p>
        </w:tc>
      </w:tr>
      <w:tr w:rsidR="00793CE5" w14:paraId="70C3E710" w14:textId="77777777" w:rsidTr="00120508">
        <w:tc>
          <w:tcPr>
            <w:tcW w:w="454" w:type="dxa"/>
          </w:tcPr>
          <w:p w14:paraId="58411F47" w14:textId="63E6C97F" w:rsidR="00793CE5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5559CABF" w14:textId="31C453C0" w:rsidR="00793CE5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4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学術教員とは異なる新しい視点や知見を提供している</w:t>
            </w:r>
          </w:p>
        </w:tc>
      </w:tr>
      <w:tr w:rsidR="00793CE5" w14:paraId="7F2D53C4" w14:textId="77777777" w:rsidTr="00120508">
        <w:tc>
          <w:tcPr>
            <w:tcW w:w="454" w:type="dxa"/>
          </w:tcPr>
          <w:p w14:paraId="26843D4F" w14:textId="27CCE9AD" w:rsidR="00793CE5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3A30DA23" w14:textId="7D8CA4BB" w:rsidR="00793CE5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/>
              </w:rPr>
              <w:t>5</w:t>
            </w:r>
            <w:r w:rsidRPr="00597188">
              <w:rPr>
                <w:rFonts w:ascii="メイリオ" w:hAnsi="メイリオ" w:hint="eastAsia"/>
              </w:rPr>
              <w:t>．</w:t>
            </w:r>
            <w:r>
              <w:rPr>
                <w:rFonts w:ascii="メイリオ" w:hAnsi="メイリオ" w:hint="eastAsia"/>
              </w:rPr>
              <w:t>実務経験を背景に学問知と実践知の融合を推進している</w:t>
            </w:r>
          </w:p>
        </w:tc>
      </w:tr>
      <w:tr w:rsidR="00BC7C98" w14:paraId="2C815D5D" w14:textId="77777777" w:rsidTr="00120508">
        <w:tc>
          <w:tcPr>
            <w:tcW w:w="454" w:type="dxa"/>
          </w:tcPr>
          <w:p w14:paraId="0C6970D1" w14:textId="7B2D51D5" w:rsidR="00BC7C98" w:rsidRDefault="00120508" w:rsidP="00793CE5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6803" w:type="dxa"/>
          </w:tcPr>
          <w:p w14:paraId="4419CAAE" w14:textId="0ED4C2CB" w:rsidR="00BC7C98" w:rsidRDefault="00BC7C98" w:rsidP="00793CE5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6．その他</w:t>
            </w:r>
            <w:r w:rsidRPr="00FA735B">
              <w:rPr>
                <w:rFonts w:ascii="メイリオ" w:hAnsi="メイリオ" w:hint="eastAsia"/>
              </w:rPr>
              <w:t>（　　　　　　）</w:t>
            </w:r>
          </w:p>
        </w:tc>
      </w:tr>
    </w:tbl>
    <w:p w14:paraId="15E99EEE" w14:textId="3A4D03ED" w:rsidR="00FA45FF" w:rsidRPr="00760EEB" w:rsidRDefault="00FA45FF" w:rsidP="00760EEB">
      <w:pPr>
        <w:snapToGrid w:val="0"/>
        <w:rPr>
          <w:rFonts w:ascii="メイリオ" w:hAnsi="メイリオ" w:hint="eastAsia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760EEB" w14:paraId="64EACEE6" w14:textId="77777777" w:rsidTr="008B0A52">
        <w:tc>
          <w:tcPr>
            <w:tcW w:w="9060" w:type="dxa"/>
            <w:shd w:val="clear" w:color="auto" w:fill="BFBFBF" w:themeFill="background1" w:themeFillShade="BF"/>
          </w:tcPr>
          <w:p w14:paraId="20512AFC" w14:textId="08671E06" w:rsidR="00760EEB" w:rsidRPr="00760EEB" w:rsidRDefault="00760EEB" w:rsidP="00760EE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/>
                <w:b/>
                <w:bCs/>
              </w:rPr>
            </w:pPr>
            <w:r w:rsidRPr="00760EEB">
              <w:rPr>
                <w:rFonts w:ascii="メイリオ" w:hAnsi="メイリオ" w:hint="eastAsia"/>
                <w:b/>
                <w:bCs/>
              </w:rPr>
              <w:t>実務家教員の採用やマッチングシステム</w:t>
            </w:r>
            <w:r w:rsidR="00BB6697">
              <w:rPr>
                <w:rFonts w:ascii="メイリオ" w:hAnsi="メイリオ" w:hint="eastAsia"/>
                <w:b/>
                <w:bCs/>
              </w:rPr>
              <w:t>（※）について</w:t>
            </w:r>
          </w:p>
        </w:tc>
      </w:tr>
    </w:tbl>
    <w:p w14:paraId="4E9F452C" w14:textId="1DD3B3F5" w:rsidR="00760EEB" w:rsidRDefault="00DB1D4B" w:rsidP="00760EEB">
      <w:pPr>
        <w:snapToGrid w:val="0"/>
        <w:rPr>
          <w:rFonts w:ascii="メイリオ" w:hAnsi="メイリオ"/>
          <w:bCs/>
          <w:sz w:val="18"/>
        </w:rPr>
      </w:pPr>
      <w:r w:rsidRPr="00DB1D4B">
        <w:rPr>
          <w:rFonts w:ascii="メイリオ" w:hAnsi="メイリオ" w:hint="eastAsia"/>
          <w:bCs/>
          <w:sz w:val="18"/>
        </w:rPr>
        <w:t>※マッチングサポートとは、「大学等と実務家教員のためのマッチングサポート」を指しています。大学教育力を身に着けるための研修プログラム「実務家教員育成研修プログラム」の受講者・修了者と、大学等（大学、短期大学、高等専門学校、専門職大学・大学院、専門学校など）高等教育機関とのマッチングを支援するサイト（https://matching-jitsumuka.jp/）です。</w:t>
      </w:r>
    </w:p>
    <w:p w14:paraId="5DAB76DF" w14:textId="77777777" w:rsidR="00ED49BD" w:rsidRPr="00DB1D4B" w:rsidRDefault="00ED49BD" w:rsidP="00760EEB">
      <w:pPr>
        <w:snapToGrid w:val="0"/>
        <w:rPr>
          <w:rFonts w:ascii="メイリオ" w:hAnsi="メイリオ" w:hint="eastAsia"/>
          <w:bCs/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7E34" w14:paraId="2EFB1E5C" w14:textId="77777777" w:rsidTr="00BB6697">
        <w:trPr>
          <w:trHeight w:val="600"/>
        </w:trPr>
        <w:tc>
          <w:tcPr>
            <w:tcW w:w="9060" w:type="dxa"/>
          </w:tcPr>
          <w:p w14:paraId="32ACEC89" w14:textId="11CE1D14" w:rsidR="001A7E34" w:rsidRDefault="00BB6697" w:rsidP="00BB6697">
            <w:pPr>
              <w:spacing w:line="300" w:lineRule="exact"/>
            </w:pPr>
            <w:r w:rsidRPr="00BB6697">
              <w:rPr>
                <w:rFonts w:hint="eastAsia"/>
              </w:rPr>
              <w:t>実務家教員の採用やマッチングサポートに関してご意見やご希望がありましたら、自由にお書きください。</w:t>
            </w:r>
          </w:p>
        </w:tc>
      </w:tr>
      <w:tr w:rsidR="00BB6697" w14:paraId="3A48E83A" w14:textId="77777777" w:rsidTr="00985565">
        <w:trPr>
          <w:trHeight w:val="2187"/>
        </w:trPr>
        <w:tc>
          <w:tcPr>
            <w:tcW w:w="9060" w:type="dxa"/>
          </w:tcPr>
          <w:p w14:paraId="12F41EA9" w14:textId="77777777" w:rsidR="00BB6697" w:rsidRDefault="00BB6697"/>
        </w:tc>
      </w:tr>
    </w:tbl>
    <w:p w14:paraId="5D0A59B4" w14:textId="69A31EDB" w:rsidR="006851A3" w:rsidRDefault="006851A3"/>
    <w:p w14:paraId="31E3A927" w14:textId="77777777" w:rsidR="006851A3" w:rsidRDefault="006851A3">
      <w:pPr>
        <w:widowControl/>
        <w:jc w:val="left"/>
      </w:pPr>
      <w:r>
        <w:br w:type="page"/>
      </w:r>
      <w:bookmarkStart w:id="9" w:name="_GoBack"/>
      <w:bookmarkEnd w:id="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A52" w14:paraId="2D349248" w14:textId="77777777" w:rsidTr="008B0A5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654C80" w14:textId="7230F8B1" w:rsidR="008B0A52" w:rsidRPr="008B0A52" w:rsidRDefault="008B0A52" w:rsidP="008B0A52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メイリオ" w:hAnsi="メイリオ" w:hint="eastAsia"/>
                <w:b/>
                <w:bCs/>
              </w:rPr>
            </w:pPr>
            <w:r w:rsidRPr="00A610C6">
              <w:rPr>
                <w:rFonts w:ascii="メイリオ" w:hAnsi="メイリオ" w:hint="eastAsia"/>
                <w:b/>
                <w:bCs/>
              </w:rPr>
              <w:lastRenderedPageBreak/>
              <w:t>ご回答者につい</w:t>
            </w:r>
            <w:r>
              <w:rPr>
                <w:rFonts w:ascii="メイリオ" w:hAnsi="メイリオ" w:hint="eastAsia"/>
                <w:b/>
                <w:bCs/>
              </w:rPr>
              <w:t>て</w:t>
            </w:r>
          </w:p>
        </w:tc>
      </w:tr>
    </w:tbl>
    <w:p w14:paraId="2391620D" w14:textId="77777777" w:rsidR="008B0A52" w:rsidRPr="001A7E34" w:rsidRDefault="008B0A52">
      <w:pPr>
        <w:rPr>
          <w:rFonts w:hint="eastAsia"/>
        </w:rPr>
      </w:pPr>
    </w:p>
    <w:p w14:paraId="322C864A" w14:textId="5726D172" w:rsidR="00A610C6" w:rsidRPr="008B0A52" w:rsidRDefault="00DC24A2" w:rsidP="008B0A52">
      <w:pPr>
        <w:pStyle w:val="a3"/>
        <w:numPr>
          <w:ilvl w:val="0"/>
          <w:numId w:val="9"/>
        </w:numPr>
        <w:snapToGrid w:val="0"/>
        <w:ind w:leftChars="0"/>
        <w:rPr>
          <w:rFonts w:ascii="メイリオ" w:hAnsi="メイリオ"/>
        </w:rPr>
      </w:pPr>
      <w:r w:rsidRPr="008B0A52">
        <w:rPr>
          <w:rFonts w:ascii="メイリオ" w:hAnsi="メイリオ" w:hint="eastAsia"/>
        </w:rPr>
        <w:t>ご回答者の</w:t>
      </w:r>
      <w:r w:rsidR="00200E1B" w:rsidRPr="008B0A52">
        <w:rPr>
          <w:rFonts w:ascii="メイリオ" w:hAnsi="メイリオ" w:hint="eastAsia"/>
        </w:rPr>
        <w:t>職</w:t>
      </w:r>
      <w:r w:rsidRPr="008B0A52">
        <w:rPr>
          <w:rFonts w:ascii="メイリオ" w:hAnsi="メイリオ" w:hint="eastAsia"/>
        </w:rPr>
        <w:t>は次のどれですか。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993"/>
      </w:tblGrid>
      <w:tr w:rsidR="00CC2AFD" w14:paraId="0F2B85C2" w14:textId="77777777" w:rsidTr="00831388">
        <w:tc>
          <w:tcPr>
            <w:tcW w:w="454" w:type="dxa"/>
          </w:tcPr>
          <w:p w14:paraId="0DF33683" w14:textId="1E6D7854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4993" w:type="dxa"/>
          </w:tcPr>
          <w:p w14:paraId="467EF28B" w14:textId="51A8A907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 w:rsidRPr="00597188">
              <w:rPr>
                <w:rFonts w:ascii="メイリオ" w:hAnsi="メイリオ" w:hint="eastAsia"/>
              </w:rPr>
              <w:t>1</w:t>
            </w:r>
            <w:r>
              <w:rPr>
                <w:rFonts w:ascii="メイリオ" w:hAnsi="メイリオ" w:hint="eastAsia"/>
              </w:rPr>
              <w:t>．</w:t>
            </w:r>
            <w:r>
              <w:rPr>
                <w:rFonts w:hint="eastAsia"/>
              </w:rPr>
              <w:t>教員役職者（学長、学部長、学科長等）</w:t>
            </w:r>
          </w:p>
        </w:tc>
      </w:tr>
      <w:tr w:rsidR="00CC2AFD" w14:paraId="15FEB2FF" w14:textId="77777777" w:rsidTr="00831388">
        <w:tc>
          <w:tcPr>
            <w:tcW w:w="454" w:type="dxa"/>
          </w:tcPr>
          <w:p w14:paraId="13B70CFD" w14:textId="68ADF146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4993" w:type="dxa"/>
          </w:tcPr>
          <w:p w14:paraId="707A1183" w14:textId="5EFE0549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 w:rsidRPr="00597188">
              <w:rPr>
                <w:rFonts w:ascii="メイリオ" w:hAnsi="メイリオ" w:hint="eastAsia"/>
              </w:rPr>
              <w:t>2．</w:t>
            </w:r>
            <w:r>
              <w:rPr>
                <w:rFonts w:ascii="メイリオ" w:hAnsi="メイリオ" w:hint="eastAsia"/>
              </w:rPr>
              <w:t>教員（</w:t>
            </w:r>
            <w:r>
              <w:rPr>
                <w:rFonts w:hint="eastAsia"/>
              </w:rPr>
              <w:t>教授、准教授、講師等）</w:t>
            </w:r>
          </w:p>
        </w:tc>
      </w:tr>
      <w:tr w:rsidR="00CC2AFD" w14:paraId="036EA258" w14:textId="77777777" w:rsidTr="00831388">
        <w:tc>
          <w:tcPr>
            <w:tcW w:w="454" w:type="dxa"/>
          </w:tcPr>
          <w:p w14:paraId="6725A365" w14:textId="740E048F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4993" w:type="dxa"/>
          </w:tcPr>
          <w:p w14:paraId="29FA53D4" w14:textId="090134B2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 w:rsidRPr="00597188">
              <w:rPr>
                <w:rFonts w:ascii="メイリオ" w:hAnsi="メイリオ" w:hint="eastAsia"/>
              </w:rPr>
              <w:t>3．</w:t>
            </w:r>
            <w:r>
              <w:rPr>
                <w:rFonts w:hint="eastAsia"/>
              </w:rPr>
              <w:t>職員役職者（課長級以上）</w:t>
            </w:r>
          </w:p>
        </w:tc>
      </w:tr>
      <w:tr w:rsidR="00CC2AFD" w14:paraId="2E1EB0C5" w14:textId="77777777" w:rsidTr="00831388">
        <w:tc>
          <w:tcPr>
            <w:tcW w:w="454" w:type="dxa"/>
          </w:tcPr>
          <w:p w14:paraId="4656B188" w14:textId="58D1E4FF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4993" w:type="dxa"/>
          </w:tcPr>
          <w:p w14:paraId="06E584A7" w14:textId="3F8ECD81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 w:rsidRPr="00597188">
              <w:rPr>
                <w:rFonts w:ascii="メイリオ" w:hAnsi="メイリオ" w:hint="eastAsia"/>
              </w:rPr>
              <w:t>4．</w:t>
            </w:r>
            <w:r>
              <w:rPr>
                <w:rFonts w:hint="eastAsia"/>
              </w:rPr>
              <w:t>職員（課長補佐・係長・主任・一般職員等）</w:t>
            </w:r>
          </w:p>
        </w:tc>
      </w:tr>
      <w:tr w:rsidR="00CC2AFD" w14:paraId="6CC1816B" w14:textId="77777777" w:rsidTr="00831388">
        <w:tc>
          <w:tcPr>
            <w:tcW w:w="454" w:type="dxa"/>
          </w:tcPr>
          <w:p w14:paraId="6A702E96" w14:textId="074AFF01" w:rsidR="00CC2AFD" w:rsidRDefault="00CC2AFD" w:rsidP="008B0A52">
            <w:pPr>
              <w:pStyle w:val="a3"/>
              <w:snapToGrid w:val="0"/>
              <w:ind w:leftChars="0" w:left="0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□</w:t>
            </w:r>
          </w:p>
        </w:tc>
        <w:tc>
          <w:tcPr>
            <w:tcW w:w="4993" w:type="dxa"/>
          </w:tcPr>
          <w:p w14:paraId="6CB81318" w14:textId="0B49254A" w:rsidR="00CC2AFD" w:rsidRPr="00CC2AFD" w:rsidRDefault="00CC2AFD" w:rsidP="00CC2AFD">
            <w:pPr>
              <w:snapToGrid w:val="0"/>
            </w:pPr>
            <w:r w:rsidRPr="00597188">
              <w:rPr>
                <w:rFonts w:ascii="メイリオ" w:hAnsi="メイリオ" w:hint="eastAsia"/>
              </w:rPr>
              <w:t>5．</w:t>
            </w:r>
            <w:r>
              <w:rPr>
                <w:rFonts w:ascii="メイリオ" w:hAnsi="メイリオ" w:hint="eastAsia"/>
              </w:rPr>
              <w:t>その他（　　　　　　）</w:t>
            </w:r>
          </w:p>
        </w:tc>
      </w:tr>
    </w:tbl>
    <w:p w14:paraId="5ECDCDF8" w14:textId="29D73166" w:rsidR="00DC24A2" w:rsidRDefault="00200E1B" w:rsidP="00200E1B">
      <w:pPr>
        <w:snapToGrid w:val="0"/>
        <w:ind w:leftChars="496" w:left="992"/>
      </w:pPr>
      <w:r w:rsidRPr="00597188">
        <w:rPr>
          <w:rFonts w:ascii="メイリオ" w:hAnsi="メイリオ" w:hint="eastAsia"/>
        </w:rPr>
        <w:t xml:space="preserve">　　</w:t>
      </w:r>
    </w:p>
    <w:p w14:paraId="7C523743" w14:textId="0DF588E6" w:rsidR="00597883" w:rsidRDefault="00353F56" w:rsidP="00597883">
      <w:pPr>
        <w:pStyle w:val="a3"/>
        <w:numPr>
          <w:ilvl w:val="0"/>
          <w:numId w:val="9"/>
        </w:numPr>
        <w:snapToGrid w:val="0"/>
        <w:ind w:leftChars="0"/>
        <w:rPr>
          <w:rFonts w:ascii="メイリオ" w:hAnsi="メイリオ"/>
        </w:rPr>
      </w:pPr>
      <w:r w:rsidRPr="00597883">
        <w:rPr>
          <w:rFonts w:ascii="メイリオ" w:hAnsi="メイリオ" w:hint="eastAsia"/>
        </w:rPr>
        <w:t>お差し支えなければ、機関名称</w:t>
      </w:r>
      <w:r w:rsidR="00BB2A14" w:rsidRPr="00597883">
        <w:rPr>
          <w:rFonts w:ascii="メイリオ" w:hAnsi="メイリオ" w:hint="eastAsia"/>
        </w:rPr>
        <w:t>、</w:t>
      </w:r>
      <w:r w:rsidRPr="00597883">
        <w:rPr>
          <w:rFonts w:ascii="メイリオ" w:hAnsi="メイリオ" w:hint="eastAsia"/>
        </w:rPr>
        <w:t>所属学部・部署名</w:t>
      </w:r>
      <w:r w:rsidR="00BB2A14" w:rsidRPr="00597883">
        <w:rPr>
          <w:rFonts w:ascii="メイリオ" w:hAnsi="メイリオ" w:hint="eastAsia"/>
        </w:rPr>
        <w:t>、連絡</w:t>
      </w:r>
      <w:r w:rsidR="007475A4" w:rsidRPr="00597883">
        <w:rPr>
          <w:rFonts w:ascii="メイリオ" w:hAnsi="メイリオ" w:hint="eastAsia"/>
        </w:rPr>
        <w:t>先</w:t>
      </w:r>
      <w:r w:rsidR="00BB2A14" w:rsidRPr="00597883">
        <w:rPr>
          <w:rFonts w:ascii="メイリオ" w:hAnsi="メイリオ" w:hint="eastAsia"/>
        </w:rPr>
        <w:t>（メールアドレス</w:t>
      </w:r>
      <w:r w:rsidR="007475A4" w:rsidRPr="00597883">
        <w:rPr>
          <w:rFonts w:ascii="メイリオ" w:hAnsi="メイリオ" w:hint="eastAsia"/>
        </w:rPr>
        <w:t>等</w:t>
      </w:r>
      <w:r w:rsidR="00BB2A14" w:rsidRPr="00597883">
        <w:rPr>
          <w:rFonts w:ascii="メイリオ" w:hAnsi="メイリオ" w:hint="eastAsia"/>
        </w:rPr>
        <w:t>）</w:t>
      </w:r>
      <w:r w:rsidRPr="00597883">
        <w:rPr>
          <w:rFonts w:ascii="メイリオ" w:hAnsi="メイリオ" w:hint="eastAsia"/>
        </w:rPr>
        <w:t>をご記入ください。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938"/>
      </w:tblGrid>
      <w:tr w:rsidR="00597883" w14:paraId="63AC3907" w14:textId="77777777" w:rsidTr="00597883">
        <w:tc>
          <w:tcPr>
            <w:tcW w:w="1762" w:type="dxa"/>
          </w:tcPr>
          <w:p w14:paraId="5318DA0E" w14:textId="1A25A637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機関名称</w:t>
            </w:r>
          </w:p>
        </w:tc>
        <w:tc>
          <w:tcPr>
            <w:tcW w:w="6938" w:type="dxa"/>
          </w:tcPr>
          <w:p w14:paraId="7B721C15" w14:textId="77777777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</w:p>
        </w:tc>
      </w:tr>
      <w:tr w:rsidR="00597883" w14:paraId="135C89A6" w14:textId="77777777" w:rsidTr="00597883">
        <w:tc>
          <w:tcPr>
            <w:tcW w:w="1762" w:type="dxa"/>
          </w:tcPr>
          <w:p w14:paraId="6114B4DB" w14:textId="3F0CAAEB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 w:rsidRPr="00353F56">
              <w:rPr>
                <w:rFonts w:hint="eastAsia"/>
              </w:rPr>
              <w:t>所属学部・部署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6938" w:type="dxa"/>
          </w:tcPr>
          <w:p w14:paraId="726B244D" w14:textId="77777777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</w:p>
        </w:tc>
      </w:tr>
      <w:tr w:rsidR="00597883" w14:paraId="743F0CCF" w14:textId="77777777" w:rsidTr="00597883">
        <w:tc>
          <w:tcPr>
            <w:tcW w:w="1762" w:type="dxa"/>
          </w:tcPr>
          <w:p w14:paraId="60195987" w14:textId="298DF18E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連絡先</w:t>
            </w:r>
          </w:p>
        </w:tc>
        <w:tc>
          <w:tcPr>
            <w:tcW w:w="6938" w:type="dxa"/>
          </w:tcPr>
          <w:p w14:paraId="478C8109" w14:textId="77777777" w:rsidR="00597883" w:rsidRDefault="00597883" w:rsidP="00597883">
            <w:pPr>
              <w:pStyle w:val="a3"/>
              <w:snapToGrid w:val="0"/>
              <w:ind w:leftChars="0" w:left="0"/>
              <w:rPr>
                <w:rFonts w:ascii="メイリオ" w:hAnsi="メイリオ" w:hint="eastAsia"/>
              </w:rPr>
            </w:pPr>
          </w:p>
        </w:tc>
      </w:tr>
      <w:tr w:rsidR="00597883" w14:paraId="5E1CF964" w14:textId="77777777" w:rsidTr="00597883">
        <w:tc>
          <w:tcPr>
            <w:tcW w:w="1762" w:type="dxa"/>
          </w:tcPr>
          <w:p w14:paraId="001EDFEB" w14:textId="25AF5D7D" w:rsidR="00597883" w:rsidRDefault="00597883" w:rsidP="00597883">
            <w:pPr>
              <w:pStyle w:val="a3"/>
              <w:snapToGrid w:val="0"/>
              <w:ind w:leftChars="0" w:left="0"/>
              <w:jc w:val="center"/>
              <w:rPr>
                <w:rFonts w:ascii="メイリオ" w:hAnsi="メイリオ" w:hint="eastAsia"/>
              </w:rPr>
            </w:pPr>
            <w:r w:rsidRPr="00C247E3">
              <w:rPr>
                <w:rFonts w:ascii="メイリオ" w:hAnsi="メイリオ" w:hint="eastAsia"/>
                <w:sz w:val="24"/>
                <w:szCs w:val="32"/>
              </w:rPr>
              <w:t>□</w:t>
            </w:r>
          </w:p>
        </w:tc>
        <w:tc>
          <w:tcPr>
            <w:tcW w:w="6938" w:type="dxa"/>
          </w:tcPr>
          <w:p w14:paraId="3B80FAA9" w14:textId="07F478E6" w:rsidR="00597883" w:rsidRDefault="00597883" w:rsidP="00597883">
            <w:pPr>
              <w:snapToGrid w:val="0"/>
              <w:rPr>
                <w:rFonts w:ascii="メイリオ" w:hAnsi="メイリオ" w:hint="eastAsia"/>
              </w:rPr>
            </w:pPr>
            <w:r>
              <w:rPr>
                <w:rFonts w:ascii="メイリオ" w:hAnsi="メイリオ" w:hint="eastAsia"/>
              </w:rPr>
              <w:t>（本調査に関して追加でご質問させていただける場合、□にチェックを入れてください。）</w:t>
            </w:r>
          </w:p>
        </w:tc>
      </w:tr>
    </w:tbl>
    <w:p w14:paraId="26A721E8" w14:textId="48CEC56E" w:rsidR="00353F56" w:rsidRPr="00200E1B" w:rsidRDefault="00353F56" w:rsidP="00597883">
      <w:pPr>
        <w:snapToGrid w:val="0"/>
        <w:jc w:val="righ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>調査は以上</w:t>
      </w:r>
      <w:r w:rsidRPr="00353F56">
        <w:rPr>
          <w:rFonts w:ascii="メイリオ" w:hAnsi="メイリオ" w:hint="eastAsia"/>
        </w:rPr>
        <w:t>です。ご協力どうもありがとうございました。</w:t>
      </w:r>
    </w:p>
    <w:sectPr w:rsidR="00353F56" w:rsidRPr="00200E1B" w:rsidSect="005548C6">
      <w:pgSz w:w="11906" w:h="16838" w:code="9"/>
      <w:pgMar w:top="1418" w:right="1418" w:bottom="1418" w:left="1418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FBAC" w14:textId="77777777" w:rsidR="005176D5" w:rsidRDefault="005176D5" w:rsidP="008A5315">
      <w:r>
        <w:separator/>
      </w:r>
    </w:p>
  </w:endnote>
  <w:endnote w:type="continuationSeparator" w:id="0">
    <w:p w14:paraId="3A6D34C1" w14:textId="77777777" w:rsidR="005176D5" w:rsidRDefault="005176D5" w:rsidP="008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CE27" w14:textId="77777777" w:rsidR="005176D5" w:rsidRDefault="005176D5" w:rsidP="008A5315">
      <w:r>
        <w:separator/>
      </w:r>
    </w:p>
  </w:footnote>
  <w:footnote w:type="continuationSeparator" w:id="0">
    <w:p w14:paraId="620B2A17" w14:textId="77777777" w:rsidR="005176D5" w:rsidRDefault="005176D5" w:rsidP="008A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817"/>
    <w:multiLevelType w:val="hybridMultilevel"/>
    <w:tmpl w:val="EA042350"/>
    <w:lvl w:ilvl="0" w:tplc="BE5A3E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D6C78"/>
    <w:multiLevelType w:val="hybridMultilevel"/>
    <w:tmpl w:val="73EEDFEC"/>
    <w:lvl w:ilvl="0" w:tplc="28E89F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82677"/>
    <w:multiLevelType w:val="hybridMultilevel"/>
    <w:tmpl w:val="6F442380"/>
    <w:lvl w:ilvl="0" w:tplc="5C689E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83640"/>
    <w:multiLevelType w:val="hybridMultilevel"/>
    <w:tmpl w:val="C79E6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D00AE"/>
    <w:multiLevelType w:val="hybridMultilevel"/>
    <w:tmpl w:val="728013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61D28"/>
    <w:multiLevelType w:val="hybridMultilevel"/>
    <w:tmpl w:val="5F081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11B9B"/>
    <w:multiLevelType w:val="hybridMultilevel"/>
    <w:tmpl w:val="0E8211BA"/>
    <w:lvl w:ilvl="0" w:tplc="319A4CB2">
      <w:start w:val="1"/>
      <w:numFmt w:val="upperRoman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521135"/>
    <w:multiLevelType w:val="hybridMultilevel"/>
    <w:tmpl w:val="CE1A7918"/>
    <w:lvl w:ilvl="0" w:tplc="9B7EBD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273A97"/>
    <w:multiLevelType w:val="hybridMultilevel"/>
    <w:tmpl w:val="8892A9CC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73"/>
    <w:rsid w:val="00006D18"/>
    <w:rsid w:val="00010DBD"/>
    <w:rsid w:val="000119F1"/>
    <w:rsid w:val="000718CC"/>
    <w:rsid w:val="00075E23"/>
    <w:rsid w:val="00087C2B"/>
    <w:rsid w:val="000A4E00"/>
    <w:rsid w:val="000A68B2"/>
    <w:rsid w:val="000B402C"/>
    <w:rsid w:val="000D6E9D"/>
    <w:rsid w:val="000F7014"/>
    <w:rsid w:val="00120508"/>
    <w:rsid w:val="00126527"/>
    <w:rsid w:val="00130242"/>
    <w:rsid w:val="0013525E"/>
    <w:rsid w:val="00143463"/>
    <w:rsid w:val="00171ADB"/>
    <w:rsid w:val="00172087"/>
    <w:rsid w:val="001A7E34"/>
    <w:rsid w:val="001B4C93"/>
    <w:rsid w:val="001E3349"/>
    <w:rsid w:val="001E33E9"/>
    <w:rsid w:val="00200E1B"/>
    <w:rsid w:val="0020438D"/>
    <w:rsid w:val="00212181"/>
    <w:rsid w:val="00223AFA"/>
    <w:rsid w:val="00250E83"/>
    <w:rsid w:val="00267055"/>
    <w:rsid w:val="00281FC1"/>
    <w:rsid w:val="00283F59"/>
    <w:rsid w:val="002864E5"/>
    <w:rsid w:val="002C331C"/>
    <w:rsid w:val="002D3DC3"/>
    <w:rsid w:val="00310F3C"/>
    <w:rsid w:val="0031667B"/>
    <w:rsid w:val="00322A3C"/>
    <w:rsid w:val="00353F56"/>
    <w:rsid w:val="003768BA"/>
    <w:rsid w:val="003A0D45"/>
    <w:rsid w:val="003E41FD"/>
    <w:rsid w:val="003F1E63"/>
    <w:rsid w:val="0040115C"/>
    <w:rsid w:val="00480A94"/>
    <w:rsid w:val="004D30D0"/>
    <w:rsid w:val="005142FF"/>
    <w:rsid w:val="005176D5"/>
    <w:rsid w:val="00522BF2"/>
    <w:rsid w:val="005548C6"/>
    <w:rsid w:val="00574FA3"/>
    <w:rsid w:val="005875AD"/>
    <w:rsid w:val="00597188"/>
    <w:rsid w:val="00597883"/>
    <w:rsid w:val="005A1BE1"/>
    <w:rsid w:val="005D0E80"/>
    <w:rsid w:val="00640E0D"/>
    <w:rsid w:val="00641D15"/>
    <w:rsid w:val="00660466"/>
    <w:rsid w:val="00661C41"/>
    <w:rsid w:val="00662233"/>
    <w:rsid w:val="006851A3"/>
    <w:rsid w:val="00692584"/>
    <w:rsid w:val="006A6D27"/>
    <w:rsid w:val="006B3BE9"/>
    <w:rsid w:val="006B770D"/>
    <w:rsid w:val="006D58C8"/>
    <w:rsid w:val="007019E0"/>
    <w:rsid w:val="0071693B"/>
    <w:rsid w:val="00744292"/>
    <w:rsid w:val="00744E2B"/>
    <w:rsid w:val="007475A4"/>
    <w:rsid w:val="00760EEB"/>
    <w:rsid w:val="007701D0"/>
    <w:rsid w:val="007735A1"/>
    <w:rsid w:val="007806E0"/>
    <w:rsid w:val="00786AD8"/>
    <w:rsid w:val="00793CE5"/>
    <w:rsid w:val="00795179"/>
    <w:rsid w:val="00795198"/>
    <w:rsid w:val="007B579E"/>
    <w:rsid w:val="007C5818"/>
    <w:rsid w:val="007E0C66"/>
    <w:rsid w:val="007E1FB6"/>
    <w:rsid w:val="007E2472"/>
    <w:rsid w:val="007F7147"/>
    <w:rsid w:val="0080619E"/>
    <w:rsid w:val="008161D5"/>
    <w:rsid w:val="00831388"/>
    <w:rsid w:val="00844048"/>
    <w:rsid w:val="00850827"/>
    <w:rsid w:val="00861001"/>
    <w:rsid w:val="00864B09"/>
    <w:rsid w:val="00885DF2"/>
    <w:rsid w:val="00890B3B"/>
    <w:rsid w:val="00893773"/>
    <w:rsid w:val="008A3824"/>
    <w:rsid w:val="008A5315"/>
    <w:rsid w:val="008B0A52"/>
    <w:rsid w:val="008B22D9"/>
    <w:rsid w:val="0091201E"/>
    <w:rsid w:val="00927DC5"/>
    <w:rsid w:val="00946E59"/>
    <w:rsid w:val="0098248F"/>
    <w:rsid w:val="00985565"/>
    <w:rsid w:val="009A0E9F"/>
    <w:rsid w:val="009E277F"/>
    <w:rsid w:val="009F3EA5"/>
    <w:rsid w:val="009F45D7"/>
    <w:rsid w:val="009F4805"/>
    <w:rsid w:val="009F499D"/>
    <w:rsid w:val="00A04820"/>
    <w:rsid w:val="00A4593A"/>
    <w:rsid w:val="00A610C6"/>
    <w:rsid w:val="00A67D01"/>
    <w:rsid w:val="00A93F7F"/>
    <w:rsid w:val="00A96A06"/>
    <w:rsid w:val="00AD0003"/>
    <w:rsid w:val="00AE489E"/>
    <w:rsid w:val="00AE7C5A"/>
    <w:rsid w:val="00B15616"/>
    <w:rsid w:val="00B34FD3"/>
    <w:rsid w:val="00B61A73"/>
    <w:rsid w:val="00B726E5"/>
    <w:rsid w:val="00B875D8"/>
    <w:rsid w:val="00BB2A14"/>
    <w:rsid w:val="00BB6286"/>
    <w:rsid w:val="00BB6697"/>
    <w:rsid w:val="00BC7C98"/>
    <w:rsid w:val="00BF152D"/>
    <w:rsid w:val="00C247E3"/>
    <w:rsid w:val="00C741E7"/>
    <w:rsid w:val="00CC2AFD"/>
    <w:rsid w:val="00CF66A9"/>
    <w:rsid w:val="00D00CB3"/>
    <w:rsid w:val="00D0769F"/>
    <w:rsid w:val="00D85338"/>
    <w:rsid w:val="00D955BD"/>
    <w:rsid w:val="00DB1D4B"/>
    <w:rsid w:val="00DC24A2"/>
    <w:rsid w:val="00DE5A3D"/>
    <w:rsid w:val="00E075FA"/>
    <w:rsid w:val="00E427DF"/>
    <w:rsid w:val="00E6503F"/>
    <w:rsid w:val="00E7623F"/>
    <w:rsid w:val="00E775C8"/>
    <w:rsid w:val="00E836D5"/>
    <w:rsid w:val="00ED2F41"/>
    <w:rsid w:val="00ED49BD"/>
    <w:rsid w:val="00F05EE2"/>
    <w:rsid w:val="00F254B4"/>
    <w:rsid w:val="00F40678"/>
    <w:rsid w:val="00F4152B"/>
    <w:rsid w:val="00FA45FF"/>
    <w:rsid w:val="00FA735B"/>
    <w:rsid w:val="00FE6673"/>
    <w:rsid w:val="00FF25A7"/>
    <w:rsid w:val="00FF48D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A14DF"/>
  <w15:chartTrackingRefBased/>
  <w15:docId w15:val="{4BCC0251-BDDE-4001-BF19-8FE553C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0D0"/>
    <w:pPr>
      <w:widowControl w:val="0"/>
      <w:jc w:val="both"/>
    </w:pPr>
    <w:rPr>
      <w:rFonts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315"/>
    <w:rPr>
      <w:rFonts w:eastAsia="メイリオ"/>
      <w:sz w:val="20"/>
    </w:rPr>
  </w:style>
  <w:style w:type="paragraph" w:styleId="a6">
    <w:name w:val="footer"/>
    <w:basedOn w:val="a"/>
    <w:link w:val="a7"/>
    <w:uiPriority w:val="99"/>
    <w:unhideWhenUsed/>
    <w:rsid w:val="008A5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315"/>
    <w:rPr>
      <w:rFonts w:eastAsia="メイリオ"/>
      <w:sz w:val="20"/>
    </w:rPr>
  </w:style>
  <w:style w:type="table" w:styleId="a8">
    <w:name w:val="Table Grid"/>
    <w:basedOn w:val="a1"/>
    <w:uiPriority w:val="39"/>
    <w:rsid w:val="001A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0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和弘</dc:creator>
  <cp:keywords/>
  <dc:description/>
  <cp:lastModifiedBy>INADA Yukino</cp:lastModifiedBy>
  <cp:revision>51</cp:revision>
  <dcterms:created xsi:type="dcterms:W3CDTF">2021-09-22T00:32:00Z</dcterms:created>
  <dcterms:modified xsi:type="dcterms:W3CDTF">2021-09-22T01:26:00Z</dcterms:modified>
</cp:coreProperties>
</file>